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99" w:rsidRPr="00C0617F" w:rsidRDefault="00D2657D" w:rsidP="00C0617F">
      <w:pPr>
        <w:pStyle w:val="Documenttitle"/>
        <w:spacing w:line="276" w:lineRule="auto"/>
        <w:rPr>
          <w:rFonts w:ascii="Arial" w:hAnsi="Arial"/>
        </w:rPr>
      </w:pPr>
      <w:bookmarkStart w:id="0" w:name="_Toc527404535"/>
      <w:bookmarkStart w:id="1" w:name="_Toc395795506"/>
      <w:bookmarkStart w:id="2" w:name="_Toc395796416"/>
      <w:bookmarkStart w:id="3" w:name="_GoBack"/>
      <w:bookmarkEnd w:id="3"/>
      <w:r>
        <w:rPr>
          <w:noProof/>
        </w:rPr>
        <w:drawing>
          <wp:anchor distT="0" distB="0" distL="114300" distR="114300" simplePos="0" relativeHeight="251663360" behindDoc="1" locked="0" layoutInCell="1" allowOverlap="1" wp14:anchorId="340E9ED7" wp14:editId="2FF072DA">
            <wp:simplePos x="0" y="0"/>
            <wp:positionH relativeFrom="column">
              <wp:posOffset>-709779</wp:posOffset>
            </wp:positionH>
            <wp:positionV relativeFrom="paragraph">
              <wp:posOffset>-2160332</wp:posOffset>
            </wp:positionV>
            <wp:extent cx="7570694" cy="10705135"/>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I_templatecover_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0694" cy="10705135"/>
                    </a:xfrm>
                    <a:prstGeom prst="rect">
                      <a:avLst/>
                    </a:prstGeom>
                  </pic:spPr>
                </pic:pic>
              </a:graphicData>
            </a:graphic>
            <wp14:sizeRelH relativeFrom="page">
              <wp14:pctWidth>0</wp14:pctWidth>
            </wp14:sizeRelH>
            <wp14:sizeRelV relativeFrom="page">
              <wp14:pctHeight>0</wp14:pctHeight>
            </wp14:sizeRelV>
          </wp:anchor>
        </w:drawing>
      </w:r>
      <w:bookmarkStart w:id="4" w:name="_Toc511223871"/>
      <w:r w:rsidR="000B5504" w:rsidRPr="00C0617F">
        <w:rPr>
          <w:rFonts w:ascii="Arial" w:hAnsi="Arial"/>
        </w:rPr>
        <w:t>NSW Data Skills Survey</w:t>
      </w:r>
      <w:bookmarkEnd w:id="4"/>
      <w:r w:rsidR="008F5CE1">
        <w:rPr>
          <w:rFonts w:ascii="Arial" w:hAnsi="Arial"/>
        </w:rPr>
        <w:t xml:space="preserve"> 2018</w:t>
      </w:r>
      <w:bookmarkEnd w:id="0"/>
    </w:p>
    <w:p w:rsidR="0074404F" w:rsidRPr="00C0617F" w:rsidRDefault="0074404F" w:rsidP="00C0617F">
      <w:pPr>
        <w:pStyle w:val="DFSIBodyText"/>
        <w:spacing w:line="276" w:lineRule="auto"/>
        <w:ind w:left="0"/>
        <w:rPr>
          <w:rFonts w:cs="Arial"/>
          <w:b/>
          <w:color w:val="16387F"/>
          <w:sz w:val="32"/>
          <w:szCs w:val="32"/>
        </w:rPr>
      </w:pPr>
    </w:p>
    <w:p w:rsidR="00C0617F" w:rsidRPr="00E66C96" w:rsidRDefault="00D24099" w:rsidP="00E66C96">
      <w:pPr>
        <w:pStyle w:val="DFSIBodyText"/>
        <w:spacing w:line="276" w:lineRule="auto"/>
        <w:ind w:left="0"/>
        <w:rPr>
          <w:rStyle w:val="DFSIItalicEmphasis"/>
          <w:rFonts w:cs="Arial"/>
          <w:b/>
          <w:i w:val="0"/>
          <w:color w:val="16387F"/>
          <w:sz w:val="32"/>
          <w:szCs w:val="32"/>
        </w:rPr>
        <w:sectPr w:rsidR="00C0617F" w:rsidRPr="00E66C96" w:rsidSect="00C0617F">
          <w:headerReference w:type="default" r:id="rId9"/>
          <w:footerReference w:type="default" r:id="rId10"/>
          <w:pgSz w:w="11906" w:h="16838" w:code="9"/>
          <w:pgMar w:top="3402" w:right="1134" w:bottom="1134" w:left="1134" w:header="567" w:footer="425" w:gutter="0"/>
          <w:cols w:space="708"/>
          <w:docGrid w:linePitch="360"/>
        </w:sectPr>
      </w:pPr>
      <w:r w:rsidRPr="00C0617F">
        <w:rPr>
          <w:rFonts w:cs="Arial"/>
          <w:b/>
          <w:color w:val="16387F"/>
          <w:sz w:val="32"/>
          <w:szCs w:val="32"/>
        </w:rPr>
        <w:t>Report</w:t>
      </w:r>
      <w:bookmarkEnd w:id="1"/>
      <w:bookmarkEnd w:id="2"/>
    </w:p>
    <w:p w:rsidR="007958D1" w:rsidRPr="00C0617F" w:rsidRDefault="00075B73" w:rsidP="00C0617F">
      <w:pPr>
        <w:pStyle w:val="DFSITOCHeading"/>
        <w:spacing w:line="276" w:lineRule="auto"/>
        <w:rPr>
          <w:rFonts w:ascii="Arial" w:hAnsi="Arial"/>
        </w:rPr>
      </w:pPr>
      <w:bookmarkStart w:id="5" w:name="_Toc480190610"/>
      <w:bookmarkStart w:id="6" w:name="_Toc480190672"/>
      <w:bookmarkStart w:id="7" w:name="_Toc480225296"/>
      <w:bookmarkStart w:id="8" w:name="_Toc480225408"/>
      <w:r w:rsidRPr="00C0617F">
        <w:rPr>
          <w:rFonts w:ascii="Arial" w:hAnsi="Arial"/>
        </w:rPr>
        <w:lastRenderedPageBreak/>
        <w:t>Table of C</w:t>
      </w:r>
      <w:r w:rsidR="003A7538" w:rsidRPr="00C0617F">
        <w:rPr>
          <w:rFonts w:ascii="Arial" w:hAnsi="Arial"/>
        </w:rPr>
        <w:t>ontents</w:t>
      </w:r>
      <w:bookmarkEnd w:id="5"/>
      <w:bookmarkEnd w:id="6"/>
      <w:bookmarkEnd w:id="7"/>
      <w:bookmarkEnd w:id="8"/>
    </w:p>
    <w:bookmarkStart w:id="9" w:name="_Toc241046800"/>
    <w:bookmarkStart w:id="10" w:name="_Toc395795508"/>
    <w:bookmarkStart w:id="11" w:name="_Toc395796418"/>
    <w:p w:rsidR="00E66C96" w:rsidRDefault="002F12AE">
      <w:pPr>
        <w:pStyle w:val="TOC1"/>
        <w:rPr>
          <w:rFonts w:asciiTheme="minorHAnsi" w:eastAsiaTheme="minorEastAsia" w:hAnsiTheme="minorHAnsi" w:cstheme="minorBidi"/>
          <w:b w:val="0"/>
          <w:szCs w:val="22"/>
          <w:lang w:val="en-AU" w:eastAsia="en-AU"/>
        </w:rPr>
      </w:pPr>
      <w:r w:rsidRPr="00C0617F">
        <w:fldChar w:fldCharType="begin"/>
      </w:r>
      <w:r w:rsidRPr="008005A6">
        <w:rPr>
          <w:b w:val="0"/>
        </w:rPr>
        <w:instrText xml:space="preserve"> TOC \h \z \t "Heading 1,1,Heading 2,2,Heading 3,3,Document title,1,URL,1" </w:instrText>
      </w:r>
      <w:r w:rsidRPr="00C0617F">
        <w:fldChar w:fldCharType="separate"/>
      </w:r>
      <w:hyperlink w:anchor="_Toc527404535" w:history="1">
        <w:r w:rsidR="00E66C96" w:rsidRPr="002A1456">
          <w:rPr>
            <w:rStyle w:val="Hyperlink"/>
          </w:rPr>
          <w:t>NSW Data Skills Survey 2018</w:t>
        </w:r>
        <w:r w:rsidR="00E66C96">
          <w:rPr>
            <w:webHidden/>
          </w:rPr>
          <w:tab/>
        </w:r>
        <w:r w:rsidR="00E66C96">
          <w:rPr>
            <w:webHidden/>
          </w:rPr>
          <w:fldChar w:fldCharType="begin"/>
        </w:r>
        <w:r w:rsidR="00E66C96">
          <w:rPr>
            <w:webHidden/>
          </w:rPr>
          <w:instrText xml:space="preserve"> PAGEREF _Toc527404535 \h </w:instrText>
        </w:r>
        <w:r w:rsidR="00E66C96">
          <w:rPr>
            <w:webHidden/>
          </w:rPr>
        </w:r>
        <w:r w:rsidR="00E66C96">
          <w:rPr>
            <w:webHidden/>
          </w:rPr>
          <w:fldChar w:fldCharType="separate"/>
        </w:r>
        <w:r w:rsidR="00E66C96">
          <w:rPr>
            <w:webHidden/>
          </w:rPr>
          <w:t>1</w:t>
        </w:r>
        <w:r w:rsidR="00E66C96">
          <w:rPr>
            <w:webHidden/>
          </w:rPr>
          <w:fldChar w:fldCharType="end"/>
        </w:r>
      </w:hyperlink>
    </w:p>
    <w:p w:rsidR="00E66C96" w:rsidRDefault="00CF087C">
      <w:pPr>
        <w:pStyle w:val="TOC1"/>
        <w:rPr>
          <w:rFonts w:asciiTheme="minorHAnsi" w:eastAsiaTheme="minorEastAsia" w:hAnsiTheme="minorHAnsi" w:cstheme="minorBidi"/>
          <w:b w:val="0"/>
          <w:szCs w:val="22"/>
          <w:lang w:val="en-AU" w:eastAsia="en-AU"/>
        </w:rPr>
      </w:pPr>
      <w:hyperlink w:anchor="_Toc527404536" w:history="1">
        <w:r w:rsidR="00E66C96" w:rsidRPr="002A1456">
          <w:rPr>
            <w:rStyle w:val="Hyperlink"/>
          </w:rPr>
          <w:t>1.</w:t>
        </w:r>
        <w:r w:rsidR="00E66C96">
          <w:rPr>
            <w:rFonts w:asciiTheme="minorHAnsi" w:eastAsiaTheme="minorEastAsia" w:hAnsiTheme="minorHAnsi" w:cstheme="minorBidi"/>
            <w:b w:val="0"/>
            <w:szCs w:val="22"/>
            <w:lang w:val="en-AU" w:eastAsia="en-AU"/>
          </w:rPr>
          <w:tab/>
        </w:r>
        <w:r w:rsidR="00E66C96" w:rsidRPr="002A1456">
          <w:rPr>
            <w:rStyle w:val="Hyperlink"/>
          </w:rPr>
          <w:t>Overview</w:t>
        </w:r>
        <w:r w:rsidR="00E66C96">
          <w:rPr>
            <w:webHidden/>
          </w:rPr>
          <w:tab/>
        </w:r>
        <w:r w:rsidR="00E66C96">
          <w:rPr>
            <w:webHidden/>
          </w:rPr>
          <w:fldChar w:fldCharType="begin"/>
        </w:r>
        <w:r w:rsidR="00E66C96">
          <w:rPr>
            <w:webHidden/>
          </w:rPr>
          <w:instrText xml:space="preserve"> PAGEREF _Toc527404536 \h </w:instrText>
        </w:r>
        <w:r w:rsidR="00E66C96">
          <w:rPr>
            <w:webHidden/>
          </w:rPr>
        </w:r>
        <w:r w:rsidR="00E66C96">
          <w:rPr>
            <w:webHidden/>
          </w:rPr>
          <w:fldChar w:fldCharType="separate"/>
        </w:r>
        <w:r w:rsidR="00E66C96">
          <w:rPr>
            <w:webHidden/>
          </w:rPr>
          <w:t>2</w:t>
        </w:r>
        <w:r w:rsidR="00E66C96">
          <w:rPr>
            <w:webHidden/>
          </w:rPr>
          <w:fldChar w:fldCharType="end"/>
        </w:r>
      </w:hyperlink>
    </w:p>
    <w:p w:rsidR="00E66C96" w:rsidRDefault="00CF087C">
      <w:pPr>
        <w:pStyle w:val="TOC2"/>
        <w:rPr>
          <w:rFonts w:asciiTheme="minorHAnsi" w:eastAsiaTheme="minorEastAsia" w:hAnsiTheme="minorHAnsi" w:cstheme="minorBidi"/>
          <w:szCs w:val="22"/>
          <w:lang w:val="en-AU" w:eastAsia="en-AU"/>
        </w:rPr>
      </w:pPr>
      <w:hyperlink w:anchor="_Toc527404537" w:history="1">
        <w:r w:rsidR="00E66C96" w:rsidRPr="002A1456">
          <w:rPr>
            <w:rStyle w:val="Hyperlink"/>
            <w:rFonts w:eastAsia="Arial Bold"/>
          </w:rPr>
          <w:t>1.1</w:t>
        </w:r>
        <w:r w:rsidR="00E66C96">
          <w:rPr>
            <w:rFonts w:asciiTheme="minorHAnsi" w:eastAsiaTheme="minorEastAsia" w:hAnsiTheme="minorHAnsi" w:cstheme="minorBidi"/>
            <w:szCs w:val="22"/>
            <w:lang w:val="en-AU" w:eastAsia="en-AU"/>
          </w:rPr>
          <w:tab/>
        </w:r>
        <w:r w:rsidR="00E66C96" w:rsidRPr="002A1456">
          <w:rPr>
            <w:rStyle w:val="Hyperlink"/>
            <w:rFonts w:eastAsia="Arial Bold"/>
          </w:rPr>
          <w:t>Context and Background</w:t>
        </w:r>
        <w:r w:rsidR="00E66C96">
          <w:rPr>
            <w:webHidden/>
          </w:rPr>
          <w:tab/>
        </w:r>
        <w:r w:rsidR="00E66C96">
          <w:rPr>
            <w:webHidden/>
          </w:rPr>
          <w:fldChar w:fldCharType="begin"/>
        </w:r>
        <w:r w:rsidR="00E66C96">
          <w:rPr>
            <w:webHidden/>
          </w:rPr>
          <w:instrText xml:space="preserve"> PAGEREF _Toc527404537 \h </w:instrText>
        </w:r>
        <w:r w:rsidR="00E66C96">
          <w:rPr>
            <w:webHidden/>
          </w:rPr>
        </w:r>
        <w:r w:rsidR="00E66C96">
          <w:rPr>
            <w:webHidden/>
          </w:rPr>
          <w:fldChar w:fldCharType="separate"/>
        </w:r>
        <w:r w:rsidR="00E66C96">
          <w:rPr>
            <w:webHidden/>
          </w:rPr>
          <w:t>2</w:t>
        </w:r>
        <w:r w:rsidR="00E66C96">
          <w:rPr>
            <w:webHidden/>
          </w:rPr>
          <w:fldChar w:fldCharType="end"/>
        </w:r>
      </w:hyperlink>
    </w:p>
    <w:p w:rsidR="00E66C96" w:rsidRDefault="00CF087C">
      <w:pPr>
        <w:pStyle w:val="TOC1"/>
        <w:rPr>
          <w:rFonts w:asciiTheme="minorHAnsi" w:eastAsiaTheme="minorEastAsia" w:hAnsiTheme="minorHAnsi" w:cstheme="minorBidi"/>
          <w:b w:val="0"/>
          <w:szCs w:val="22"/>
          <w:lang w:val="en-AU" w:eastAsia="en-AU"/>
        </w:rPr>
      </w:pPr>
      <w:hyperlink w:anchor="_Toc527404538" w:history="1">
        <w:r w:rsidR="00E66C96" w:rsidRPr="002A1456">
          <w:rPr>
            <w:rStyle w:val="Hyperlink"/>
          </w:rPr>
          <w:t>2.</w:t>
        </w:r>
        <w:r w:rsidR="00E66C96">
          <w:rPr>
            <w:rFonts w:asciiTheme="minorHAnsi" w:eastAsiaTheme="minorEastAsia" w:hAnsiTheme="minorHAnsi" w:cstheme="minorBidi"/>
            <w:b w:val="0"/>
            <w:szCs w:val="22"/>
            <w:lang w:val="en-AU" w:eastAsia="en-AU"/>
          </w:rPr>
          <w:tab/>
        </w:r>
        <w:r w:rsidR="00E66C96" w:rsidRPr="002A1456">
          <w:rPr>
            <w:rStyle w:val="Hyperlink"/>
          </w:rPr>
          <w:t>Survey responses</w:t>
        </w:r>
        <w:r w:rsidR="00E66C96">
          <w:rPr>
            <w:webHidden/>
          </w:rPr>
          <w:tab/>
        </w:r>
        <w:r w:rsidR="00E66C96">
          <w:rPr>
            <w:webHidden/>
          </w:rPr>
          <w:fldChar w:fldCharType="begin"/>
        </w:r>
        <w:r w:rsidR="00E66C96">
          <w:rPr>
            <w:webHidden/>
          </w:rPr>
          <w:instrText xml:space="preserve"> PAGEREF _Toc527404538 \h </w:instrText>
        </w:r>
        <w:r w:rsidR="00E66C96">
          <w:rPr>
            <w:webHidden/>
          </w:rPr>
        </w:r>
        <w:r w:rsidR="00E66C96">
          <w:rPr>
            <w:webHidden/>
          </w:rPr>
          <w:fldChar w:fldCharType="separate"/>
        </w:r>
        <w:r w:rsidR="00E66C96">
          <w:rPr>
            <w:webHidden/>
          </w:rPr>
          <w:t>3</w:t>
        </w:r>
        <w:r w:rsidR="00E66C96">
          <w:rPr>
            <w:webHidden/>
          </w:rPr>
          <w:fldChar w:fldCharType="end"/>
        </w:r>
      </w:hyperlink>
    </w:p>
    <w:p w:rsidR="00E66C96" w:rsidRDefault="00CF087C">
      <w:pPr>
        <w:pStyle w:val="TOC2"/>
        <w:rPr>
          <w:rFonts w:asciiTheme="minorHAnsi" w:eastAsiaTheme="minorEastAsia" w:hAnsiTheme="minorHAnsi" w:cstheme="minorBidi"/>
          <w:szCs w:val="22"/>
          <w:lang w:val="en-AU" w:eastAsia="en-AU"/>
        </w:rPr>
      </w:pPr>
      <w:hyperlink w:anchor="_Toc527404539" w:history="1">
        <w:r w:rsidR="00E66C96" w:rsidRPr="002A1456">
          <w:rPr>
            <w:rStyle w:val="Hyperlink"/>
            <w:rFonts w:eastAsia="Arial Bold"/>
          </w:rPr>
          <w:t>2.1</w:t>
        </w:r>
        <w:r w:rsidR="00E66C96">
          <w:rPr>
            <w:rFonts w:asciiTheme="minorHAnsi" w:eastAsiaTheme="minorEastAsia" w:hAnsiTheme="minorHAnsi" w:cstheme="minorBidi"/>
            <w:szCs w:val="22"/>
            <w:lang w:val="en-AU" w:eastAsia="en-AU"/>
          </w:rPr>
          <w:tab/>
        </w:r>
        <w:r w:rsidR="00E66C96" w:rsidRPr="002A1456">
          <w:rPr>
            <w:rStyle w:val="Hyperlink"/>
            <w:rFonts w:eastAsia="Arial Bold"/>
          </w:rPr>
          <w:t>Question 1. Where do you work?</w:t>
        </w:r>
        <w:r w:rsidR="00E66C96">
          <w:rPr>
            <w:webHidden/>
          </w:rPr>
          <w:tab/>
        </w:r>
        <w:r w:rsidR="00E66C96">
          <w:rPr>
            <w:webHidden/>
          </w:rPr>
          <w:fldChar w:fldCharType="begin"/>
        </w:r>
        <w:r w:rsidR="00E66C96">
          <w:rPr>
            <w:webHidden/>
          </w:rPr>
          <w:instrText xml:space="preserve"> PAGEREF _Toc527404539 \h </w:instrText>
        </w:r>
        <w:r w:rsidR="00E66C96">
          <w:rPr>
            <w:webHidden/>
          </w:rPr>
        </w:r>
        <w:r w:rsidR="00E66C96">
          <w:rPr>
            <w:webHidden/>
          </w:rPr>
          <w:fldChar w:fldCharType="separate"/>
        </w:r>
        <w:r w:rsidR="00E66C96">
          <w:rPr>
            <w:webHidden/>
          </w:rPr>
          <w:t>3</w:t>
        </w:r>
        <w:r w:rsidR="00E66C96">
          <w:rPr>
            <w:webHidden/>
          </w:rPr>
          <w:fldChar w:fldCharType="end"/>
        </w:r>
      </w:hyperlink>
    </w:p>
    <w:p w:rsidR="00E66C96" w:rsidRDefault="00CF087C">
      <w:pPr>
        <w:pStyle w:val="TOC2"/>
        <w:rPr>
          <w:rFonts w:asciiTheme="minorHAnsi" w:eastAsiaTheme="minorEastAsia" w:hAnsiTheme="minorHAnsi" w:cstheme="minorBidi"/>
          <w:szCs w:val="22"/>
          <w:lang w:val="en-AU" w:eastAsia="en-AU"/>
        </w:rPr>
      </w:pPr>
      <w:hyperlink w:anchor="_Toc527404540" w:history="1">
        <w:r w:rsidR="00E66C96" w:rsidRPr="002A1456">
          <w:rPr>
            <w:rStyle w:val="Hyperlink"/>
            <w:rFonts w:eastAsia="Arial Bold"/>
          </w:rPr>
          <w:t>2.2</w:t>
        </w:r>
        <w:r w:rsidR="00E66C96">
          <w:rPr>
            <w:rFonts w:asciiTheme="minorHAnsi" w:eastAsiaTheme="minorEastAsia" w:hAnsiTheme="minorHAnsi" w:cstheme="minorBidi"/>
            <w:szCs w:val="22"/>
            <w:lang w:val="en-AU" w:eastAsia="en-AU"/>
          </w:rPr>
          <w:tab/>
        </w:r>
        <w:r w:rsidR="00E66C96" w:rsidRPr="002A1456">
          <w:rPr>
            <w:rStyle w:val="Hyperlink"/>
            <w:rFonts w:eastAsia="Arial Bold"/>
          </w:rPr>
          <w:t>Question 2 – Would you benefit from learning more about data in your role?</w:t>
        </w:r>
        <w:r w:rsidR="00E66C96">
          <w:rPr>
            <w:webHidden/>
          </w:rPr>
          <w:tab/>
        </w:r>
        <w:r w:rsidR="00E66C96">
          <w:rPr>
            <w:webHidden/>
          </w:rPr>
          <w:fldChar w:fldCharType="begin"/>
        </w:r>
        <w:r w:rsidR="00E66C96">
          <w:rPr>
            <w:webHidden/>
          </w:rPr>
          <w:instrText xml:space="preserve"> PAGEREF _Toc527404540 \h </w:instrText>
        </w:r>
        <w:r w:rsidR="00E66C96">
          <w:rPr>
            <w:webHidden/>
          </w:rPr>
        </w:r>
        <w:r w:rsidR="00E66C96">
          <w:rPr>
            <w:webHidden/>
          </w:rPr>
          <w:fldChar w:fldCharType="separate"/>
        </w:r>
        <w:r w:rsidR="00E66C96">
          <w:rPr>
            <w:webHidden/>
          </w:rPr>
          <w:t>4</w:t>
        </w:r>
        <w:r w:rsidR="00E66C96">
          <w:rPr>
            <w:webHidden/>
          </w:rPr>
          <w:fldChar w:fldCharType="end"/>
        </w:r>
      </w:hyperlink>
    </w:p>
    <w:p w:rsidR="00E66C96" w:rsidRDefault="00CF087C">
      <w:pPr>
        <w:pStyle w:val="TOC2"/>
        <w:rPr>
          <w:rFonts w:asciiTheme="minorHAnsi" w:eastAsiaTheme="minorEastAsia" w:hAnsiTheme="minorHAnsi" w:cstheme="minorBidi"/>
          <w:szCs w:val="22"/>
          <w:lang w:val="en-AU" w:eastAsia="en-AU"/>
        </w:rPr>
      </w:pPr>
      <w:hyperlink w:anchor="_Toc527404541" w:history="1">
        <w:r w:rsidR="00E66C96" w:rsidRPr="002A1456">
          <w:rPr>
            <w:rStyle w:val="Hyperlink"/>
            <w:rFonts w:eastAsia="Arial Bold"/>
          </w:rPr>
          <w:t>2.3</w:t>
        </w:r>
        <w:r w:rsidR="00E66C96">
          <w:rPr>
            <w:rFonts w:asciiTheme="minorHAnsi" w:eastAsiaTheme="minorEastAsia" w:hAnsiTheme="minorHAnsi" w:cstheme="minorBidi"/>
            <w:szCs w:val="22"/>
            <w:lang w:val="en-AU" w:eastAsia="en-AU"/>
          </w:rPr>
          <w:tab/>
        </w:r>
        <w:r w:rsidR="00E66C96" w:rsidRPr="002A1456">
          <w:rPr>
            <w:rStyle w:val="Hyperlink"/>
            <w:rFonts w:eastAsia="Arial Bold"/>
            <w:shd w:val="clear" w:color="auto" w:fill="FFFFFF"/>
          </w:rPr>
          <w:t>Question 3: What additional data skills and knowledge do you need?</w:t>
        </w:r>
        <w:r w:rsidR="00E66C96">
          <w:rPr>
            <w:webHidden/>
          </w:rPr>
          <w:tab/>
        </w:r>
        <w:r w:rsidR="00E66C96">
          <w:rPr>
            <w:webHidden/>
          </w:rPr>
          <w:fldChar w:fldCharType="begin"/>
        </w:r>
        <w:r w:rsidR="00E66C96">
          <w:rPr>
            <w:webHidden/>
          </w:rPr>
          <w:instrText xml:space="preserve"> PAGEREF _Toc527404541 \h </w:instrText>
        </w:r>
        <w:r w:rsidR="00E66C96">
          <w:rPr>
            <w:webHidden/>
          </w:rPr>
        </w:r>
        <w:r w:rsidR="00E66C96">
          <w:rPr>
            <w:webHidden/>
          </w:rPr>
          <w:fldChar w:fldCharType="separate"/>
        </w:r>
        <w:r w:rsidR="00E66C96">
          <w:rPr>
            <w:webHidden/>
          </w:rPr>
          <w:t>4</w:t>
        </w:r>
        <w:r w:rsidR="00E66C96">
          <w:rPr>
            <w:webHidden/>
          </w:rPr>
          <w:fldChar w:fldCharType="end"/>
        </w:r>
      </w:hyperlink>
    </w:p>
    <w:p w:rsidR="00E66C96" w:rsidRDefault="00CF087C">
      <w:pPr>
        <w:pStyle w:val="TOC2"/>
        <w:rPr>
          <w:rFonts w:asciiTheme="minorHAnsi" w:eastAsiaTheme="minorEastAsia" w:hAnsiTheme="minorHAnsi" w:cstheme="minorBidi"/>
          <w:szCs w:val="22"/>
          <w:lang w:val="en-AU" w:eastAsia="en-AU"/>
        </w:rPr>
      </w:pPr>
      <w:hyperlink w:anchor="_Toc527404542" w:history="1">
        <w:r w:rsidR="00E66C96" w:rsidRPr="002A1456">
          <w:rPr>
            <w:rStyle w:val="Hyperlink"/>
            <w:rFonts w:eastAsia="Arial Bold"/>
          </w:rPr>
          <w:t>2.4</w:t>
        </w:r>
        <w:r w:rsidR="00E66C96">
          <w:rPr>
            <w:rFonts w:asciiTheme="minorHAnsi" w:eastAsiaTheme="minorEastAsia" w:hAnsiTheme="minorHAnsi" w:cstheme="minorBidi"/>
            <w:szCs w:val="22"/>
            <w:lang w:val="en-AU" w:eastAsia="en-AU"/>
          </w:rPr>
          <w:tab/>
        </w:r>
        <w:r w:rsidR="00E66C96" w:rsidRPr="002A1456">
          <w:rPr>
            <w:rStyle w:val="Hyperlink"/>
            <w:rFonts w:eastAsia="Arial Bold"/>
            <w:shd w:val="clear" w:color="auto" w:fill="FFFFFF"/>
          </w:rPr>
          <w:t>Question 4: What method of learning would best meet your needs?</w:t>
        </w:r>
        <w:r w:rsidR="00E66C96">
          <w:rPr>
            <w:webHidden/>
          </w:rPr>
          <w:tab/>
        </w:r>
        <w:r w:rsidR="00E66C96">
          <w:rPr>
            <w:webHidden/>
          </w:rPr>
          <w:fldChar w:fldCharType="begin"/>
        </w:r>
        <w:r w:rsidR="00E66C96">
          <w:rPr>
            <w:webHidden/>
          </w:rPr>
          <w:instrText xml:space="preserve"> PAGEREF _Toc527404542 \h </w:instrText>
        </w:r>
        <w:r w:rsidR="00E66C96">
          <w:rPr>
            <w:webHidden/>
          </w:rPr>
        </w:r>
        <w:r w:rsidR="00E66C96">
          <w:rPr>
            <w:webHidden/>
          </w:rPr>
          <w:fldChar w:fldCharType="separate"/>
        </w:r>
        <w:r w:rsidR="00E66C96">
          <w:rPr>
            <w:webHidden/>
          </w:rPr>
          <w:t>5</w:t>
        </w:r>
        <w:r w:rsidR="00E66C96">
          <w:rPr>
            <w:webHidden/>
          </w:rPr>
          <w:fldChar w:fldCharType="end"/>
        </w:r>
      </w:hyperlink>
    </w:p>
    <w:p w:rsidR="00E66C96" w:rsidRDefault="00CF087C">
      <w:pPr>
        <w:pStyle w:val="TOC2"/>
        <w:rPr>
          <w:rFonts w:asciiTheme="minorHAnsi" w:eastAsiaTheme="minorEastAsia" w:hAnsiTheme="minorHAnsi" w:cstheme="minorBidi"/>
          <w:szCs w:val="22"/>
          <w:lang w:val="en-AU" w:eastAsia="en-AU"/>
        </w:rPr>
      </w:pPr>
      <w:hyperlink w:anchor="_Toc527404543" w:history="1">
        <w:r w:rsidR="00E66C96" w:rsidRPr="002A1456">
          <w:rPr>
            <w:rStyle w:val="Hyperlink"/>
            <w:rFonts w:eastAsia="Arial Bold"/>
          </w:rPr>
          <w:t>2.5</w:t>
        </w:r>
        <w:r w:rsidR="00E66C96">
          <w:rPr>
            <w:rFonts w:asciiTheme="minorHAnsi" w:eastAsiaTheme="minorEastAsia" w:hAnsiTheme="minorHAnsi" w:cstheme="minorBidi"/>
            <w:szCs w:val="22"/>
            <w:lang w:val="en-AU" w:eastAsia="en-AU"/>
          </w:rPr>
          <w:tab/>
        </w:r>
        <w:r w:rsidR="00E66C96" w:rsidRPr="002A1456">
          <w:rPr>
            <w:rStyle w:val="Hyperlink"/>
            <w:rFonts w:eastAsia="Arial Bold"/>
          </w:rPr>
          <w:t>Question 5: What is the key data challenge in your role</w:t>
        </w:r>
        <w:r w:rsidR="00E66C96">
          <w:rPr>
            <w:webHidden/>
          </w:rPr>
          <w:tab/>
        </w:r>
        <w:r w:rsidR="00E66C96">
          <w:rPr>
            <w:webHidden/>
          </w:rPr>
          <w:fldChar w:fldCharType="begin"/>
        </w:r>
        <w:r w:rsidR="00E66C96">
          <w:rPr>
            <w:webHidden/>
          </w:rPr>
          <w:instrText xml:space="preserve"> PAGEREF _Toc527404543 \h </w:instrText>
        </w:r>
        <w:r w:rsidR="00E66C96">
          <w:rPr>
            <w:webHidden/>
          </w:rPr>
        </w:r>
        <w:r w:rsidR="00E66C96">
          <w:rPr>
            <w:webHidden/>
          </w:rPr>
          <w:fldChar w:fldCharType="separate"/>
        </w:r>
        <w:r w:rsidR="00E66C96">
          <w:rPr>
            <w:webHidden/>
          </w:rPr>
          <w:t>5</w:t>
        </w:r>
        <w:r w:rsidR="00E66C96">
          <w:rPr>
            <w:webHidden/>
          </w:rPr>
          <w:fldChar w:fldCharType="end"/>
        </w:r>
      </w:hyperlink>
    </w:p>
    <w:p w:rsidR="00E66C96" w:rsidRDefault="00CF087C">
      <w:pPr>
        <w:pStyle w:val="TOC2"/>
        <w:rPr>
          <w:rFonts w:asciiTheme="minorHAnsi" w:eastAsiaTheme="minorEastAsia" w:hAnsiTheme="minorHAnsi" w:cstheme="minorBidi"/>
          <w:szCs w:val="22"/>
          <w:lang w:val="en-AU" w:eastAsia="en-AU"/>
        </w:rPr>
      </w:pPr>
      <w:hyperlink w:anchor="_Toc527404544" w:history="1">
        <w:r w:rsidR="00E66C96" w:rsidRPr="002A1456">
          <w:rPr>
            <w:rStyle w:val="Hyperlink"/>
            <w:rFonts w:eastAsia="Arial Bold"/>
          </w:rPr>
          <w:t>2.6</w:t>
        </w:r>
        <w:r w:rsidR="00E66C96">
          <w:rPr>
            <w:rFonts w:asciiTheme="minorHAnsi" w:eastAsiaTheme="minorEastAsia" w:hAnsiTheme="minorHAnsi" w:cstheme="minorBidi"/>
            <w:szCs w:val="22"/>
            <w:lang w:val="en-AU" w:eastAsia="en-AU"/>
          </w:rPr>
          <w:tab/>
        </w:r>
        <w:r w:rsidR="00E66C96" w:rsidRPr="002A1456">
          <w:rPr>
            <w:rStyle w:val="Hyperlink"/>
            <w:rFonts w:eastAsia="Arial Bold"/>
          </w:rPr>
          <w:t>Question 6: Are you a data professional?</w:t>
        </w:r>
        <w:r w:rsidR="00E66C96">
          <w:rPr>
            <w:webHidden/>
          </w:rPr>
          <w:tab/>
        </w:r>
        <w:r w:rsidR="00E66C96">
          <w:rPr>
            <w:webHidden/>
          </w:rPr>
          <w:fldChar w:fldCharType="begin"/>
        </w:r>
        <w:r w:rsidR="00E66C96">
          <w:rPr>
            <w:webHidden/>
          </w:rPr>
          <w:instrText xml:space="preserve"> PAGEREF _Toc527404544 \h </w:instrText>
        </w:r>
        <w:r w:rsidR="00E66C96">
          <w:rPr>
            <w:webHidden/>
          </w:rPr>
        </w:r>
        <w:r w:rsidR="00E66C96">
          <w:rPr>
            <w:webHidden/>
          </w:rPr>
          <w:fldChar w:fldCharType="separate"/>
        </w:r>
        <w:r w:rsidR="00E66C96">
          <w:rPr>
            <w:webHidden/>
          </w:rPr>
          <w:t>8</w:t>
        </w:r>
        <w:r w:rsidR="00E66C96">
          <w:rPr>
            <w:webHidden/>
          </w:rPr>
          <w:fldChar w:fldCharType="end"/>
        </w:r>
      </w:hyperlink>
    </w:p>
    <w:p w:rsidR="00E66C96" w:rsidRDefault="00CF087C">
      <w:pPr>
        <w:pStyle w:val="TOC2"/>
        <w:rPr>
          <w:rFonts w:asciiTheme="minorHAnsi" w:eastAsiaTheme="minorEastAsia" w:hAnsiTheme="minorHAnsi" w:cstheme="minorBidi"/>
          <w:szCs w:val="22"/>
          <w:lang w:val="en-AU" w:eastAsia="en-AU"/>
        </w:rPr>
      </w:pPr>
      <w:hyperlink w:anchor="_Toc527404545" w:history="1">
        <w:r w:rsidR="00E66C96" w:rsidRPr="002A1456">
          <w:rPr>
            <w:rStyle w:val="Hyperlink"/>
            <w:rFonts w:eastAsia="Arial Bold"/>
          </w:rPr>
          <w:t>2.7</w:t>
        </w:r>
        <w:r w:rsidR="00E66C96">
          <w:rPr>
            <w:rFonts w:asciiTheme="minorHAnsi" w:eastAsiaTheme="minorEastAsia" w:hAnsiTheme="minorHAnsi" w:cstheme="minorBidi"/>
            <w:szCs w:val="22"/>
            <w:lang w:val="en-AU" w:eastAsia="en-AU"/>
          </w:rPr>
          <w:tab/>
        </w:r>
        <w:r w:rsidR="00E66C96" w:rsidRPr="002A1456">
          <w:rPr>
            <w:rStyle w:val="Hyperlink"/>
            <w:rFonts w:eastAsia="Arial Bold"/>
          </w:rPr>
          <w:t>Question 7: Any other comments or suggestions?</w:t>
        </w:r>
        <w:r w:rsidR="00E66C96">
          <w:rPr>
            <w:webHidden/>
          </w:rPr>
          <w:tab/>
        </w:r>
        <w:r w:rsidR="00E66C96">
          <w:rPr>
            <w:webHidden/>
          </w:rPr>
          <w:fldChar w:fldCharType="begin"/>
        </w:r>
        <w:r w:rsidR="00E66C96">
          <w:rPr>
            <w:webHidden/>
          </w:rPr>
          <w:instrText xml:space="preserve"> PAGEREF _Toc527404545 \h </w:instrText>
        </w:r>
        <w:r w:rsidR="00E66C96">
          <w:rPr>
            <w:webHidden/>
          </w:rPr>
        </w:r>
        <w:r w:rsidR="00E66C96">
          <w:rPr>
            <w:webHidden/>
          </w:rPr>
          <w:fldChar w:fldCharType="separate"/>
        </w:r>
        <w:r w:rsidR="00E66C96">
          <w:rPr>
            <w:webHidden/>
          </w:rPr>
          <w:t>9</w:t>
        </w:r>
        <w:r w:rsidR="00E66C96">
          <w:rPr>
            <w:webHidden/>
          </w:rPr>
          <w:fldChar w:fldCharType="end"/>
        </w:r>
      </w:hyperlink>
    </w:p>
    <w:p w:rsidR="00E66C96" w:rsidRDefault="00CF087C">
      <w:pPr>
        <w:pStyle w:val="TOC1"/>
        <w:rPr>
          <w:rFonts w:asciiTheme="minorHAnsi" w:eastAsiaTheme="minorEastAsia" w:hAnsiTheme="minorHAnsi" w:cstheme="minorBidi"/>
          <w:b w:val="0"/>
          <w:szCs w:val="22"/>
          <w:lang w:val="en-AU" w:eastAsia="en-AU"/>
        </w:rPr>
      </w:pPr>
      <w:hyperlink w:anchor="_Toc527404546" w:history="1">
        <w:r w:rsidR="00E66C96" w:rsidRPr="002A1456">
          <w:rPr>
            <w:rStyle w:val="Hyperlink"/>
          </w:rPr>
          <w:t>3.</w:t>
        </w:r>
        <w:r w:rsidR="00E66C96">
          <w:rPr>
            <w:rFonts w:asciiTheme="minorHAnsi" w:eastAsiaTheme="minorEastAsia" w:hAnsiTheme="minorHAnsi" w:cstheme="minorBidi"/>
            <w:b w:val="0"/>
            <w:szCs w:val="22"/>
            <w:lang w:val="en-AU" w:eastAsia="en-AU"/>
          </w:rPr>
          <w:tab/>
        </w:r>
        <w:r w:rsidR="00E66C96" w:rsidRPr="002A1456">
          <w:rPr>
            <w:rStyle w:val="Hyperlink"/>
          </w:rPr>
          <w:t>Key Findings and Recommendations</w:t>
        </w:r>
        <w:r w:rsidR="00E66C96">
          <w:rPr>
            <w:webHidden/>
          </w:rPr>
          <w:tab/>
        </w:r>
        <w:r w:rsidR="00E66C96">
          <w:rPr>
            <w:webHidden/>
          </w:rPr>
          <w:fldChar w:fldCharType="begin"/>
        </w:r>
        <w:r w:rsidR="00E66C96">
          <w:rPr>
            <w:webHidden/>
          </w:rPr>
          <w:instrText xml:space="preserve"> PAGEREF _Toc527404546 \h </w:instrText>
        </w:r>
        <w:r w:rsidR="00E66C96">
          <w:rPr>
            <w:webHidden/>
          </w:rPr>
        </w:r>
        <w:r w:rsidR="00E66C96">
          <w:rPr>
            <w:webHidden/>
          </w:rPr>
          <w:fldChar w:fldCharType="separate"/>
        </w:r>
        <w:r w:rsidR="00E66C96">
          <w:rPr>
            <w:webHidden/>
          </w:rPr>
          <w:t>15</w:t>
        </w:r>
        <w:r w:rsidR="00E66C96">
          <w:rPr>
            <w:webHidden/>
          </w:rPr>
          <w:fldChar w:fldCharType="end"/>
        </w:r>
      </w:hyperlink>
    </w:p>
    <w:p w:rsidR="00E66C96" w:rsidRPr="00E66C96" w:rsidRDefault="00E66C96" w:rsidP="00E66C96">
      <w:pPr>
        <w:pStyle w:val="TOC2"/>
        <w:rPr>
          <w:rStyle w:val="Hyperlink"/>
          <w:rFonts w:asciiTheme="minorHAnsi" w:eastAsiaTheme="minorEastAsia" w:hAnsiTheme="minorHAnsi" w:cstheme="minorBidi"/>
          <w:szCs w:val="22"/>
          <w:u w:val="none"/>
          <w:lang w:val="en-AU" w:eastAsia="en-AU"/>
        </w:rPr>
      </w:pPr>
    </w:p>
    <w:p w:rsidR="00E66C96" w:rsidRPr="00E66C96" w:rsidRDefault="00E66C96" w:rsidP="00E66C96">
      <w:pPr>
        <w:rPr>
          <w:rFonts w:ascii="Arial" w:eastAsia="Arial Bold" w:hAnsi="Arial"/>
          <w:noProof/>
          <w:sz w:val="22"/>
          <w:szCs w:val="28"/>
          <w:u w:val="single"/>
          <w:lang w:val="en-US" w:eastAsia="en-US"/>
        </w:rPr>
      </w:pPr>
      <w:r>
        <w:rPr>
          <w:rStyle w:val="Hyperlink"/>
          <w:rFonts w:eastAsia="Arial Bold"/>
        </w:rPr>
        <w:br w:type="page"/>
      </w:r>
    </w:p>
    <w:p w:rsidR="00B60F3A" w:rsidRPr="00C0617F" w:rsidRDefault="002F12AE" w:rsidP="00C0617F">
      <w:pPr>
        <w:pStyle w:val="Heading1"/>
        <w:spacing w:line="276" w:lineRule="auto"/>
        <w:rPr>
          <w:rFonts w:ascii="Arial" w:hAnsi="Arial"/>
        </w:rPr>
      </w:pPr>
      <w:r w:rsidRPr="00C0617F">
        <w:rPr>
          <w:rFonts w:ascii="Arial" w:hAnsi="Arial"/>
        </w:rPr>
        <w:lastRenderedPageBreak/>
        <w:fldChar w:fldCharType="end"/>
      </w:r>
      <w:bookmarkStart w:id="12" w:name="_Toc527404536"/>
      <w:bookmarkEnd w:id="9"/>
      <w:bookmarkEnd w:id="10"/>
      <w:bookmarkEnd w:id="11"/>
      <w:r w:rsidR="000C30F0">
        <w:rPr>
          <w:rFonts w:ascii="Arial" w:hAnsi="Arial"/>
        </w:rPr>
        <w:t>Overview</w:t>
      </w:r>
      <w:bookmarkEnd w:id="12"/>
      <w:r w:rsidR="00EA19A4" w:rsidRPr="00C0617F">
        <w:rPr>
          <w:rFonts w:ascii="Arial" w:hAnsi="Arial"/>
        </w:rPr>
        <w:t xml:space="preserve"> </w:t>
      </w:r>
    </w:p>
    <w:p w:rsidR="00B60F3A" w:rsidRPr="00C0617F" w:rsidRDefault="00B60F3A" w:rsidP="00C0617F">
      <w:pPr>
        <w:pStyle w:val="Heading2"/>
        <w:spacing w:line="276" w:lineRule="auto"/>
        <w:rPr>
          <w:rFonts w:ascii="Arial" w:hAnsi="Arial"/>
        </w:rPr>
      </w:pPr>
      <w:bookmarkStart w:id="13" w:name="_Toc527404537"/>
      <w:r w:rsidRPr="00C0617F">
        <w:rPr>
          <w:rFonts w:ascii="Arial" w:hAnsi="Arial"/>
        </w:rPr>
        <w:t>Context and Background</w:t>
      </w:r>
      <w:bookmarkEnd w:id="13"/>
    </w:p>
    <w:p w:rsidR="00E31FF9" w:rsidRDefault="00E31FF9" w:rsidP="00C0617F">
      <w:pPr>
        <w:pStyle w:val="DFSIBodyText"/>
        <w:spacing w:line="276" w:lineRule="auto"/>
      </w:pPr>
      <w:bookmarkStart w:id="14" w:name="_Hlk517095925"/>
      <w:r>
        <w:t xml:space="preserve">There is no asset more critical than usable, accessible data that enables insights and informs decisions. </w:t>
      </w:r>
      <w:r w:rsidR="005E005C">
        <w:t>T</w:t>
      </w:r>
      <w:r>
        <w:t>he NSW Government</w:t>
      </w:r>
      <w:r w:rsidR="005E005C">
        <w:t xml:space="preserve"> is committed to</w:t>
      </w:r>
      <w:r>
        <w:t xml:space="preserve"> unlock</w:t>
      </w:r>
      <w:r w:rsidR="005E005C">
        <w:t>ing</w:t>
      </w:r>
      <w:r>
        <w:t xml:space="preserve"> the full potential of the data it holds while respecti</w:t>
      </w:r>
      <w:r w:rsidR="005E005C">
        <w:t>ng privacy requirements, and using</w:t>
      </w:r>
      <w:r>
        <w:t xml:space="preserve"> it to drive data-informed change in legislation, policies and processes.</w:t>
      </w:r>
    </w:p>
    <w:p w:rsidR="0084339C" w:rsidRPr="00C14C4F" w:rsidRDefault="005E005C" w:rsidP="00C14C4F">
      <w:pPr>
        <w:pStyle w:val="DFSIBodyText"/>
        <w:spacing w:line="276" w:lineRule="auto"/>
      </w:pPr>
      <w:r>
        <w:t>The NSW Digital Strategy calls for data insights to be used to</w:t>
      </w:r>
      <w:r w:rsidR="00E31FF9">
        <w:t xml:space="preserve"> improve policy and service design</w:t>
      </w:r>
      <w:r w:rsidR="00C14C4F">
        <w:t xml:space="preserve"> across NSW Government</w:t>
      </w:r>
      <w:r>
        <w:t>.</w:t>
      </w:r>
      <w:r w:rsidR="00C14C4F">
        <w:t xml:space="preserve"> To achieve this objective, NSW public sector staff need to </w:t>
      </w:r>
      <w:r w:rsidR="0084339C" w:rsidRPr="00C0617F">
        <w:rPr>
          <w:rFonts w:cs="Arial"/>
        </w:rPr>
        <w:t xml:space="preserve">have skills in finding, using, analysing and applying data </w:t>
      </w:r>
      <w:r w:rsidR="00073DC4">
        <w:rPr>
          <w:rFonts w:cs="Arial"/>
        </w:rPr>
        <w:t>in</w:t>
      </w:r>
      <w:r w:rsidR="00073DC4" w:rsidRPr="00C0617F">
        <w:rPr>
          <w:rFonts w:cs="Arial"/>
        </w:rPr>
        <w:t xml:space="preserve"> </w:t>
      </w:r>
      <w:r w:rsidR="0084339C" w:rsidRPr="00C0617F">
        <w:rPr>
          <w:rFonts w:cs="Arial"/>
        </w:rPr>
        <w:t xml:space="preserve">their roles and business </w:t>
      </w:r>
      <w:r w:rsidR="00073DC4">
        <w:rPr>
          <w:rFonts w:cs="Arial"/>
        </w:rPr>
        <w:t>goals</w:t>
      </w:r>
      <w:r w:rsidR="0084339C" w:rsidRPr="00C0617F">
        <w:rPr>
          <w:rFonts w:cs="Arial"/>
        </w:rPr>
        <w:t xml:space="preserve">. </w:t>
      </w:r>
    </w:p>
    <w:bookmarkEnd w:id="14"/>
    <w:p w:rsidR="00CD6852" w:rsidRDefault="00CD6852" w:rsidP="00C0617F">
      <w:pPr>
        <w:pStyle w:val="DFSIBodyText"/>
        <w:spacing w:line="276" w:lineRule="auto"/>
        <w:rPr>
          <w:rFonts w:cs="Arial"/>
        </w:rPr>
      </w:pPr>
      <w:r>
        <w:rPr>
          <w:rFonts w:cs="Arial"/>
        </w:rPr>
        <w:t xml:space="preserve">The </w:t>
      </w:r>
      <w:r w:rsidR="005C3A96" w:rsidRPr="00C0617F">
        <w:rPr>
          <w:rFonts w:cs="Arial"/>
        </w:rPr>
        <w:t>D</w:t>
      </w:r>
      <w:r>
        <w:rPr>
          <w:rFonts w:cs="Arial"/>
        </w:rPr>
        <w:t xml:space="preserve">epartment of </w:t>
      </w:r>
      <w:r w:rsidR="005C3A96" w:rsidRPr="00C0617F">
        <w:rPr>
          <w:rFonts w:cs="Arial"/>
        </w:rPr>
        <w:t>F</w:t>
      </w:r>
      <w:r>
        <w:rPr>
          <w:rFonts w:cs="Arial"/>
        </w:rPr>
        <w:t xml:space="preserve">inance, </w:t>
      </w:r>
      <w:r w:rsidR="005C3A96" w:rsidRPr="00C0617F">
        <w:rPr>
          <w:rFonts w:cs="Arial"/>
        </w:rPr>
        <w:t>S</w:t>
      </w:r>
      <w:r>
        <w:rPr>
          <w:rFonts w:cs="Arial"/>
        </w:rPr>
        <w:t xml:space="preserve">ervices and </w:t>
      </w:r>
      <w:r w:rsidR="005C3A96" w:rsidRPr="00C0617F">
        <w:rPr>
          <w:rFonts w:cs="Arial"/>
        </w:rPr>
        <w:t>I</w:t>
      </w:r>
      <w:r>
        <w:rPr>
          <w:rFonts w:cs="Arial"/>
        </w:rPr>
        <w:t>nnovation</w:t>
      </w:r>
      <w:r w:rsidR="005C3A96" w:rsidRPr="00C0617F">
        <w:rPr>
          <w:rFonts w:cs="Arial"/>
        </w:rPr>
        <w:t xml:space="preserve"> </w:t>
      </w:r>
      <w:r>
        <w:rPr>
          <w:rFonts w:cs="Arial"/>
        </w:rPr>
        <w:t>con</w:t>
      </w:r>
      <w:r w:rsidR="005C3A96" w:rsidRPr="00C0617F">
        <w:rPr>
          <w:rFonts w:cs="Arial"/>
        </w:rPr>
        <w:t>ducted a Data Skills Survey to identify the data related skills the NSW Government need</w:t>
      </w:r>
      <w:r w:rsidR="00E269BA" w:rsidRPr="00C0617F">
        <w:rPr>
          <w:rFonts w:cs="Arial"/>
        </w:rPr>
        <w:t>s</w:t>
      </w:r>
      <w:r>
        <w:rPr>
          <w:rFonts w:cs="Arial"/>
        </w:rPr>
        <w:t xml:space="preserve"> to build</w:t>
      </w:r>
      <w:r w:rsidR="003315A7">
        <w:rPr>
          <w:rFonts w:cs="Arial"/>
        </w:rPr>
        <w:t>,</w:t>
      </w:r>
      <w:r>
        <w:rPr>
          <w:rFonts w:cs="Arial"/>
        </w:rPr>
        <w:t xml:space="preserve"> </w:t>
      </w:r>
      <w:r w:rsidR="005C3A96" w:rsidRPr="00C0617F">
        <w:rPr>
          <w:rFonts w:cs="Arial"/>
        </w:rPr>
        <w:t>and the best mechanisms for delivering these skills.</w:t>
      </w:r>
    </w:p>
    <w:p w:rsidR="00D81268" w:rsidRPr="003315A7" w:rsidRDefault="003315A7" w:rsidP="003315A7">
      <w:pPr>
        <w:pStyle w:val="DFSIBodyText"/>
        <w:spacing w:line="276" w:lineRule="auto"/>
        <w:rPr>
          <w:rFonts w:cs="Arial"/>
        </w:rPr>
      </w:pPr>
      <w:r>
        <w:rPr>
          <w:rFonts w:cs="Arial"/>
          <w:szCs w:val="22"/>
          <w:lang w:eastAsia="en-AU"/>
        </w:rPr>
        <w:t>A</w:t>
      </w:r>
      <w:r w:rsidR="00D81268" w:rsidRPr="00C0617F">
        <w:rPr>
          <w:rFonts w:cs="Arial"/>
          <w:szCs w:val="22"/>
          <w:lang w:eastAsia="en-AU"/>
        </w:rPr>
        <w:t xml:space="preserve"> NSW Data Skills Survey </w:t>
      </w:r>
      <w:r w:rsidR="00C14C4F">
        <w:rPr>
          <w:rFonts w:cs="Arial"/>
          <w:szCs w:val="22"/>
          <w:lang w:eastAsia="en-AU"/>
        </w:rPr>
        <w:t xml:space="preserve">published on Survey Monkey </w:t>
      </w:r>
      <w:r w:rsidR="00D81268" w:rsidRPr="00C0617F">
        <w:rPr>
          <w:rFonts w:cs="Arial"/>
          <w:szCs w:val="22"/>
          <w:lang w:eastAsia="en-AU"/>
        </w:rPr>
        <w:t>was sent</w:t>
      </w:r>
      <w:r w:rsidR="00D81268" w:rsidRPr="00C0617F">
        <w:rPr>
          <w:rFonts w:cs="Arial"/>
          <w:szCs w:val="22"/>
        </w:rPr>
        <w:t xml:space="preserve"> to the 8500 subscribers of Digital N</w:t>
      </w:r>
      <w:r w:rsidR="00B8301D">
        <w:rPr>
          <w:rFonts w:cs="Arial"/>
          <w:szCs w:val="22"/>
        </w:rPr>
        <w:t>SW. 1</w:t>
      </w:r>
      <w:r>
        <w:rPr>
          <w:rFonts w:cs="Arial"/>
          <w:szCs w:val="22"/>
        </w:rPr>
        <w:t>1</w:t>
      </w:r>
      <w:r w:rsidR="00B8301D">
        <w:rPr>
          <w:rFonts w:cs="Arial"/>
          <w:szCs w:val="22"/>
        </w:rPr>
        <w:t>56</w:t>
      </w:r>
      <w:r w:rsidR="00D81268" w:rsidRPr="00C0617F">
        <w:rPr>
          <w:rFonts w:cs="Arial"/>
          <w:szCs w:val="22"/>
        </w:rPr>
        <w:t xml:space="preserve"> NSW public sector employees responded to the survey</w:t>
      </w:r>
      <w:r w:rsidR="00DD2159" w:rsidRPr="00C0617F">
        <w:rPr>
          <w:rFonts w:cs="Arial"/>
          <w:szCs w:val="22"/>
        </w:rPr>
        <w:t>.</w:t>
      </w:r>
    </w:p>
    <w:p w:rsidR="006E2A2F" w:rsidRPr="00C0617F" w:rsidRDefault="00DD2159" w:rsidP="00C0617F">
      <w:pPr>
        <w:pStyle w:val="DFSIBodyText"/>
        <w:spacing w:line="276" w:lineRule="auto"/>
        <w:ind w:left="0"/>
        <w:rPr>
          <w:rFonts w:cs="Arial"/>
          <w:szCs w:val="22"/>
          <w:shd w:val="clear" w:color="auto" w:fill="FFFFFF"/>
        </w:rPr>
      </w:pPr>
      <w:r w:rsidRPr="00C0617F">
        <w:rPr>
          <w:rFonts w:cs="Arial"/>
          <w:szCs w:val="22"/>
          <w:shd w:val="clear" w:color="auto" w:fill="FFFFFF"/>
        </w:rPr>
        <w:tab/>
      </w:r>
      <w:r w:rsidR="006E2A2F" w:rsidRPr="00C0617F">
        <w:rPr>
          <w:rFonts w:cs="Arial"/>
          <w:szCs w:val="22"/>
          <w:shd w:val="clear" w:color="auto" w:fill="FFFFFF"/>
        </w:rPr>
        <w:t xml:space="preserve">The survey asked </w:t>
      </w:r>
      <w:r w:rsidRPr="00C0617F">
        <w:rPr>
          <w:rFonts w:cs="Arial"/>
          <w:szCs w:val="22"/>
          <w:shd w:val="clear" w:color="auto" w:fill="FFFFFF"/>
        </w:rPr>
        <w:t>users</w:t>
      </w:r>
      <w:r w:rsidR="006E2A2F" w:rsidRPr="00C0617F">
        <w:rPr>
          <w:rFonts w:cs="Arial"/>
          <w:szCs w:val="22"/>
          <w:shd w:val="clear" w:color="auto" w:fill="FFFFFF"/>
        </w:rPr>
        <w:t xml:space="preserve"> </w:t>
      </w:r>
      <w:r w:rsidR="00DF768D" w:rsidRPr="00C0617F">
        <w:rPr>
          <w:rFonts w:cs="Arial"/>
          <w:szCs w:val="22"/>
          <w:shd w:val="clear" w:color="auto" w:fill="FFFFFF"/>
        </w:rPr>
        <w:t xml:space="preserve">seven </w:t>
      </w:r>
      <w:r w:rsidR="006E2A2F" w:rsidRPr="00C0617F">
        <w:rPr>
          <w:rFonts w:cs="Arial"/>
          <w:szCs w:val="22"/>
          <w:shd w:val="clear" w:color="auto" w:fill="FFFFFF"/>
        </w:rPr>
        <w:t>questions:</w:t>
      </w:r>
    </w:p>
    <w:p w:rsidR="006E2A2F" w:rsidRPr="00C0617F" w:rsidRDefault="006E2A2F" w:rsidP="009F648D">
      <w:pPr>
        <w:pStyle w:val="DFSIBodyText"/>
        <w:numPr>
          <w:ilvl w:val="0"/>
          <w:numId w:val="7"/>
        </w:numPr>
        <w:spacing w:after="0" w:line="276" w:lineRule="auto"/>
        <w:rPr>
          <w:rFonts w:cs="Arial"/>
          <w:color w:val="000000" w:themeColor="text1"/>
          <w:szCs w:val="22"/>
          <w:shd w:val="clear" w:color="auto" w:fill="FFFFFF"/>
        </w:rPr>
      </w:pPr>
      <w:r w:rsidRPr="00C0617F">
        <w:rPr>
          <w:rFonts w:cs="Arial"/>
          <w:color w:val="000000" w:themeColor="text1"/>
          <w:szCs w:val="22"/>
          <w:shd w:val="clear" w:color="auto" w:fill="FFFFFF"/>
        </w:rPr>
        <w:t>Where do you work?</w:t>
      </w:r>
    </w:p>
    <w:p w:rsidR="006E2A2F" w:rsidRPr="00C0617F" w:rsidRDefault="004D505B" w:rsidP="009F648D">
      <w:pPr>
        <w:pStyle w:val="DFSIBodyText"/>
        <w:numPr>
          <w:ilvl w:val="0"/>
          <w:numId w:val="7"/>
        </w:numPr>
        <w:spacing w:after="0" w:line="276" w:lineRule="auto"/>
        <w:rPr>
          <w:rFonts w:cs="Arial"/>
          <w:color w:val="000000" w:themeColor="text1"/>
          <w:szCs w:val="22"/>
          <w:shd w:val="clear" w:color="auto" w:fill="FFFFFF"/>
        </w:rPr>
      </w:pPr>
      <w:r w:rsidRPr="00C0617F">
        <w:rPr>
          <w:rFonts w:cs="Arial"/>
          <w:color w:val="000000" w:themeColor="text1"/>
          <w:szCs w:val="22"/>
          <w:shd w:val="clear" w:color="auto" w:fill="FFFFFF"/>
        </w:rPr>
        <w:t>Would you benefit from learning more about data in your role?</w:t>
      </w:r>
    </w:p>
    <w:p w:rsidR="004D505B" w:rsidRPr="00C0617F" w:rsidRDefault="004D505B" w:rsidP="009F648D">
      <w:pPr>
        <w:pStyle w:val="DFSIBodyText"/>
        <w:numPr>
          <w:ilvl w:val="0"/>
          <w:numId w:val="7"/>
        </w:numPr>
        <w:spacing w:after="0" w:line="276" w:lineRule="auto"/>
        <w:rPr>
          <w:rFonts w:cs="Arial"/>
          <w:color w:val="000000" w:themeColor="text1"/>
          <w:szCs w:val="22"/>
          <w:shd w:val="clear" w:color="auto" w:fill="FFFFFF"/>
        </w:rPr>
      </w:pPr>
      <w:r w:rsidRPr="00C0617F">
        <w:rPr>
          <w:rFonts w:cs="Arial"/>
          <w:color w:val="000000" w:themeColor="text1"/>
          <w:szCs w:val="22"/>
          <w:shd w:val="clear" w:color="auto" w:fill="FFFFFF"/>
        </w:rPr>
        <w:t>What additional data skills and knowledge do you need?</w:t>
      </w:r>
    </w:p>
    <w:p w:rsidR="004D505B" w:rsidRPr="00C0617F" w:rsidRDefault="004D505B" w:rsidP="009F648D">
      <w:pPr>
        <w:pStyle w:val="DFSIBodyText"/>
        <w:numPr>
          <w:ilvl w:val="0"/>
          <w:numId w:val="7"/>
        </w:numPr>
        <w:spacing w:after="0" w:line="276" w:lineRule="auto"/>
        <w:rPr>
          <w:rFonts w:cs="Arial"/>
          <w:color w:val="000000" w:themeColor="text1"/>
          <w:szCs w:val="22"/>
          <w:shd w:val="clear" w:color="auto" w:fill="FFFFFF"/>
        </w:rPr>
      </w:pPr>
      <w:r w:rsidRPr="00C0617F">
        <w:rPr>
          <w:rFonts w:cs="Arial"/>
          <w:color w:val="000000" w:themeColor="text1"/>
          <w:szCs w:val="22"/>
          <w:shd w:val="clear" w:color="auto" w:fill="FFFFFF"/>
        </w:rPr>
        <w:t>What method of learning would best meet your needs?</w:t>
      </w:r>
    </w:p>
    <w:p w:rsidR="004D505B" w:rsidRPr="00C0617F" w:rsidRDefault="004D505B" w:rsidP="009F648D">
      <w:pPr>
        <w:pStyle w:val="DFSIBodyText"/>
        <w:numPr>
          <w:ilvl w:val="0"/>
          <w:numId w:val="7"/>
        </w:numPr>
        <w:spacing w:after="0" w:line="276" w:lineRule="auto"/>
        <w:rPr>
          <w:rFonts w:cs="Arial"/>
          <w:color w:val="000000" w:themeColor="text1"/>
          <w:szCs w:val="22"/>
          <w:shd w:val="clear" w:color="auto" w:fill="FFFFFF"/>
        </w:rPr>
      </w:pPr>
      <w:r w:rsidRPr="00C0617F">
        <w:rPr>
          <w:rFonts w:cs="Arial"/>
          <w:color w:val="000000" w:themeColor="text1"/>
          <w:szCs w:val="22"/>
          <w:shd w:val="clear" w:color="auto" w:fill="FFFFFF"/>
        </w:rPr>
        <w:t>What is the key data challenge in your role?</w:t>
      </w:r>
    </w:p>
    <w:p w:rsidR="00892FA9" w:rsidRPr="00C0617F" w:rsidRDefault="004D505B" w:rsidP="009F648D">
      <w:pPr>
        <w:pStyle w:val="DFSIBodyText"/>
        <w:numPr>
          <w:ilvl w:val="0"/>
          <w:numId w:val="7"/>
        </w:numPr>
        <w:spacing w:after="0" w:line="276" w:lineRule="auto"/>
        <w:rPr>
          <w:rFonts w:cs="Arial"/>
          <w:color w:val="000000" w:themeColor="text1"/>
          <w:szCs w:val="22"/>
          <w:shd w:val="clear" w:color="auto" w:fill="FFFFFF"/>
        </w:rPr>
      </w:pPr>
      <w:r w:rsidRPr="00C0617F">
        <w:rPr>
          <w:rFonts w:cs="Arial"/>
          <w:color w:val="000000" w:themeColor="text1"/>
          <w:szCs w:val="22"/>
          <w:shd w:val="clear" w:color="auto" w:fill="FFFFFF"/>
        </w:rPr>
        <w:t>Are you a data professional?</w:t>
      </w:r>
    </w:p>
    <w:p w:rsidR="003A707E" w:rsidRPr="00B8301D" w:rsidRDefault="004D505B" w:rsidP="009F648D">
      <w:pPr>
        <w:pStyle w:val="DFSIBodyText"/>
        <w:numPr>
          <w:ilvl w:val="0"/>
          <w:numId w:val="7"/>
        </w:numPr>
        <w:spacing w:after="0" w:line="276" w:lineRule="auto"/>
        <w:rPr>
          <w:rFonts w:cs="Arial"/>
          <w:szCs w:val="22"/>
          <w:shd w:val="clear" w:color="auto" w:fill="FFFFFF"/>
        </w:rPr>
      </w:pPr>
      <w:r w:rsidRPr="00C0617F">
        <w:rPr>
          <w:rFonts w:cs="Arial"/>
          <w:color w:val="000000" w:themeColor="text1"/>
          <w:szCs w:val="22"/>
          <w:shd w:val="clear" w:color="auto" w:fill="FFFFFF"/>
        </w:rPr>
        <w:t>Any other comments or suggestions?</w:t>
      </w:r>
    </w:p>
    <w:p w:rsidR="00B8301D" w:rsidRDefault="00B8301D" w:rsidP="00B8301D">
      <w:pPr>
        <w:pStyle w:val="DFSIBodyText"/>
        <w:spacing w:after="0" w:line="276" w:lineRule="auto"/>
        <w:rPr>
          <w:rFonts w:cs="Arial"/>
          <w:color w:val="000000" w:themeColor="text1"/>
          <w:szCs w:val="22"/>
          <w:shd w:val="clear" w:color="auto" w:fill="FFFFFF"/>
        </w:rPr>
      </w:pPr>
    </w:p>
    <w:p w:rsidR="003A707E" w:rsidRPr="00C0617F" w:rsidRDefault="00CD6852" w:rsidP="00E4723E">
      <w:pPr>
        <w:pStyle w:val="DFSIBodyText"/>
        <w:spacing w:line="276" w:lineRule="auto"/>
        <w:rPr>
          <w:rFonts w:cs="Arial"/>
        </w:rPr>
      </w:pPr>
      <w:r w:rsidRPr="00C0617F">
        <w:rPr>
          <w:rFonts w:cs="Arial"/>
        </w:rPr>
        <w:t xml:space="preserve">This report provides an overview of the survey questions and responses, and outlines various recommendations for meeting data skills needs </w:t>
      </w:r>
      <w:bookmarkStart w:id="15" w:name="_Toc480225418"/>
      <w:r w:rsidR="00E4723E">
        <w:rPr>
          <w:rFonts w:cs="Arial"/>
        </w:rPr>
        <w:t xml:space="preserve">identified across the sector.  </w:t>
      </w:r>
    </w:p>
    <w:p w:rsidR="00D50DFF" w:rsidRPr="003315A7" w:rsidRDefault="003315A7" w:rsidP="003315A7">
      <w:pPr>
        <w:pStyle w:val="Heading1"/>
        <w:rPr>
          <w:color w:val="auto"/>
        </w:rPr>
      </w:pPr>
      <w:bookmarkStart w:id="16" w:name="_Toc527404538"/>
      <w:r w:rsidRPr="003315A7">
        <w:t>Survey respons</w:t>
      </w:r>
      <w:r>
        <w:t>es</w:t>
      </w:r>
      <w:bookmarkEnd w:id="16"/>
    </w:p>
    <w:p w:rsidR="002F6029" w:rsidRPr="002F6029" w:rsidRDefault="00C62A1E" w:rsidP="002F6029">
      <w:pPr>
        <w:pStyle w:val="Heading2"/>
      </w:pPr>
      <w:bookmarkStart w:id="17" w:name="_Toc527404539"/>
      <w:r>
        <w:t xml:space="preserve">Question </w:t>
      </w:r>
      <w:r w:rsidR="000E2C1C">
        <w:t>1.</w:t>
      </w:r>
      <w:r w:rsidR="00B55D90" w:rsidRPr="00C0617F">
        <w:t xml:space="preserve"> </w:t>
      </w:r>
      <w:r w:rsidR="002F6029">
        <w:t>Where do you work?</w:t>
      </w:r>
      <w:bookmarkEnd w:id="17"/>
      <w:r w:rsidR="00DA2718" w:rsidRPr="00C0617F">
        <w:t xml:space="preserve"> </w:t>
      </w:r>
    </w:p>
    <w:p w:rsidR="002F6029" w:rsidRPr="009024D3" w:rsidRDefault="002F6029" w:rsidP="002F6029">
      <w:pPr>
        <w:pStyle w:val="DFSIBodyText"/>
        <w:rPr>
          <w:color w:val="222222"/>
          <w:shd w:val="clear" w:color="auto" w:fill="FFFFFF"/>
        </w:rPr>
      </w:pPr>
      <w:r w:rsidRPr="009024D3">
        <w:t>This question</w:t>
      </w:r>
      <w:r w:rsidR="007275A1">
        <w:t xml:space="preserve"> identified the number of responses received from each cluster, to help determine whether survey responses provide a cross-cluster perspective. </w:t>
      </w:r>
      <w:r>
        <w:rPr>
          <w:color w:val="222222"/>
          <w:shd w:val="clear" w:color="auto" w:fill="FFFFFF"/>
        </w:rPr>
        <w:t>Res</w:t>
      </w:r>
      <w:r w:rsidR="007275A1">
        <w:rPr>
          <w:color w:val="222222"/>
          <w:shd w:val="clear" w:color="auto" w:fill="FFFFFF"/>
        </w:rPr>
        <w:t>ults show that res</w:t>
      </w:r>
      <w:r>
        <w:rPr>
          <w:color w:val="222222"/>
          <w:shd w:val="clear" w:color="auto" w:fill="FFFFFF"/>
        </w:rPr>
        <w:t xml:space="preserve">ponses </w:t>
      </w:r>
      <w:r w:rsidR="007275A1">
        <w:rPr>
          <w:color w:val="222222"/>
          <w:shd w:val="clear" w:color="auto" w:fill="FFFFFF"/>
        </w:rPr>
        <w:t>were received from</w:t>
      </w:r>
      <w:r>
        <w:rPr>
          <w:color w:val="222222"/>
          <w:shd w:val="clear" w:color="auto" w:fill="FFFFFF"/>
        </w:rPr>
        <w:t xml:space="preserve"> all clusters, with </w:t>
      </w:r>
      <w:r w:rsidR="007275A1">
        <w:rPr>
          <w:color w:val="222222"/>
          <w:shd w:val="clear" w:color="auto" w:fill="FFFFFF"/>
        </w:rPr>
        <w:t xml:space="preserve">most responses received from the </w:t>
      </w:r>
      <w:r>
        <w:rPr>
          <w:color w:val="222222"/>
          <w:shd w:val="clear" w:color="auto" w:fill="FFFFFF"/>
        </w:rPr>
        <w:t>Education and Transport clusters.</w:t>
      </w:r>
    </w:p>
    <w:p w:rsidR="002F6029" w:rsidRPr="009024D3" w:rsidRDefault="002F6029" w:rsidP="002F6029">
      <w:pPr>
        <w:pStyle w:val="NormalWeb"/>
        <w:spacing w:before="0" w:beforeAutospacing="0" w:after="0" w:afterAutospacing="0" w:line="276" w:lineRule="auto"/>
        <w:rPr>
          <w:rFonts w:ascii="Arial" w:hAnsi="Arial" w:cs="Arial"/>
          <w:color w:val="222222"/>
          <w:sz w:val="20"/>
          <w:szCs w:val="20"/>
          <w:shd w:val="clear" w:color="auto" w:fill="FFFFFF"/>
        </w:rPr>
      </w:pPr>
    </w:p>
    <w:p w:rsidR="002F6029" w:rsidRPr="00E66CAB" w:rsidRDefault="002F6029" w:rsidP="002F6029">
      <w:pPr>
        <w:pStyle w:val="NormalWeb"/>
        <w:spacing w:before="0" w:beforeAutospacing="0" w:after="0" w:afterAutospacing="0" w:line="276" w:lineRule="auto"/>
        <w:rPr>
          <w:rFonts w:ascii="Arial" w:hAnsi="Arial" w:cs="Arial"/>
          <w:b/>
          <w:sz w:val="20"/>
          <w:szCs w:val="20"/>
        </w:rPr>
      </w:pPr>
      <w:r w:rsidRPr="00E66CAB">
        <w:rPr>
          <w:rFonts w:ascii="Arial" w:hAnsi="Arial" w:cs="Arial"/>
          <w:b/>
          <w:noProof/>
          <w:sz w:val="20"/>
          <w:szCs w:val="20"/>
        </w:rPr>
        <w:lastRenderedPageBreak/>
        <w:drawing>
          <wp:inline distT="0" distB="0" distL="0" distR="0" wp14:anchorId="5F9AD09B" wp14:editId="5141A8CB">
            <wp:extent cx="4083050" cy="2109470"/>
            <wp:effectExtent l="19050" t="19050" r="12700" b="241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0" cy="2109470"/>
                    </a:xfrm>
                    <a:prstGeom prst="rect">
                      <a:avLst/>
                    </a:prstGeom>
                    <a:noFill/>
                    <a:ln>
                      <a:solidFill>
                        <a:schemeClr val="tx1"/>
                      </a:solidFill>
                    </a:ln>
                  </pic:spPr>
                </pic:pic>
              </a:graphicData>
            </a:graphic>
          </wp:inline>
        </w:drawing>
      </w:r>
    </w:p>
    <w:p w:rsidR="002F6029" w:rsidRPr="009024D3" w:rsidRDefault="002F6029" w:rsidP="002F6029">
      <w:pPr>
        <w:pStyle w:val="NormalWeb"/>
        <w:spacing w:before="0" w:beforeAutospacing="0" w:after="0" w:afterAutospacing="0" w:line="276" w:lineRule="auto"/>
        <w:rPr>
          <w:rFonts w:ascii="Arial" w:hAnsi="Arial" w:cs="Arial"/>
          <w:sz w:val="12"/>
          <w:szCs w:val="12"/>
        </w:rPr>
      </w:pPr>
      <w:r w:rsidRPr="009024D3">
        <w:rPr>
          <w:rFonts w:ascii="Arial" w:hAnsi="Arial" w:cs="Arial"/>
          <w:sz w:val="12"/>
          <w:szCs w:val="12"/>
        </w:rPr>
        <w:t>Figure 1. Where do you work?</w:t>
      </w:r>
    </w:p>
    <w:p w:rsidR="002F6029" w:rsidRDefault="002F6029" w:rsidP="00C0617F">
      <w:pPr>
        <w:pStyle w:val="DFSIBodyText"/>
        <w:spacing w:line="276" w:lineRule="auto"/>
        <w:ind w:left="0"/>
        <w:rPr>
          <w:rFonts w:cs="Arial"/>
          <w:color w:val="000000" w:themeColor="text1"/>
          <w:szCs w:val="22"/>
        </w:rPr>
      </w:pPr>
    </w:p>
    <w:p w:rsidR="00C62A1E" w:rsidRDefault="00C62A1E" w:rsidP="00C62A1E">
      <w:pPr>
        <w:pStyle w:val="Heading2"/>
      </w:pPr>
      <w:bookmarkStart w:id="18" w:name="_Toc527404540"/>
      <w:r>
        <w:t>Question 2 – Would you benefit from learning more about data in your role?</w:t>
      </w:r>
      <w:bookmarkEnd w:id="18"/>
    </w:p>
    <w:p w:rsidR="00C62A1E" w:rsidRPr="00C62A1E" w:rsidRDefault="00C62A1E" w:rsidP="00C62A1E">
      <w:pPr>
        <w:pStyle w:val="DFSIBodyText"/>
      </w:pPr>
      <w:r w:rsidRPr="009024D3">
        <w:t xml:space="preserve">This question </w:t>
      </w:r>
      <w:r w:rsidR="007275A1">
        <w:t xml:space="preserve">sought to identify whether public sector staff want to learn more about data, to assist them in their work. It </w:t>
      </w:r>
      <w:r w:rsidRPr="009024D3">
        <w:t xml:space="preserve">received an overwhelmingly positive response, with 94% of respondents reporting that they could benefit from learning more about data in their current role. </w:t>
      </w:r>
    </w:p>
    <w:p w:rsidR="00C62A1E" w:rsidRPr="00E66CAB" w:rsidRDefault="00C62A1E" w:rsidP="00C62A1E">
      <w:pPr>
        <w:pStyle w:val="NormalWeb"/>
        <w:spacing w:before="0" w:beforeAutospacing="0" w:after="0" w:afterAutospacing="0" w:line="276" w:lineRule="auto"/>
        <w:rPr>
          <w:rFonts w:ascii="Arial" w:hAnsi="Arial" w:cs="Arial"/>
          <w:sz w:val="20"/>
          <w:szCs w:val="20"/>
          <w14:props3d w14:extrusionH="0" w14:contourW="12700" w14:prstMaterial="warmMatte">
            <w14:bevelT w14:w="0" w14:h="6350" w14:prst="circle"/>
          </w14:props3d>
        </w:rPr>
      </w:pPr>
      <w:r w:rsidRPr="00E66CAB">
        <w:rPr>
          <w:rFonts w:ascii="Arial" w:hAnsi="Arial" w:cs="Arial"/>
          <w:noProof/>
          <w:sz w:val="20"/>
          <w:szCs w:val="20"/>
        </w:rPr>
        <w:drawing>
          <wp:inline distT="0" distB="0" distL="0" distR="0" wp14:anchorId="5EF54F75" wp14:editId="03F621EF">
            <wp:extent cx="4335780" cy="1844040"/>
            <wp:effectExtent l="19050" t="19050" r="26670" b="228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5780" cy="1844040"/>
                    </a:xfrm>
                    <a:prstGeom prst="rect">
                      <a:avLst/>
                    </a:prstGeom>
                    <a:solidFill>
                      <a:sysClr val="windowText" lastClr="000000">
                        <a:alpha val="55000"/>
                      </a:sysClr>
                    </a:solidFill>
                    <a:ln w="3175">
                      <a:solidFill>
                        <a:sysClr val="windowText" lastClr="000000"/>
                      </a:solidFill>
                    </a:ln>
                  </pic:spPr>
                </pic:pic>
              </a:graphicData>
            </a:graphic>
          </wp:inline>
        </w:drawing>
      </w:r>
    </w:p>
    <w:p w:rsidR="00C62A1E" w:rsidRPr="009024D3" w:rsidRDefault="00C62A1E" w:rsidP="00C62A1E">
      <w:pPr>
        <w:pStyle w:val="NormalWeb"/>
        <w:spacing w:before="0" w:beforeAutospacing="0" w:after="0" w:afterAutospacing="0" w:line="276" w:lineRule="auto"/>
        <w:rPr>
          <w:rFonts w:ascii="Arial" w:hAnsi="Arial" w:cs="Arial"/>
          <w:sz w:val="20"/>
          <w:szCs w:val="20"/>
        </w:rPr>
      </w:pPr>
      <w:r w:rsidRPr="009024D3">
        <w:rPr>
          <w:rFonts w:ascii="Arial" w:hAnsi="Arial" w:cs="Arial"/>
          <w:sz w:val="12"/>
          <w:szCs w:val="12"/>
        </w:rPr>
        <w:t>Figure 2. Would you benefit from learning more about data in your role</w:t>
      </w:r>
    </w:p>
    <w:p w:rsidR="00C62A1E" w:rsidRPr="009024D3" w:rsidRDefault="00C62A1E" w:rsidP="00C62A1E">
      <w:pPr>
        <w:pStyle w:val="NormalWeb"/>
        <w:spacing w:before="0" w:beforeAutospacing="0" w:after="0" w:afterAutospacing="0" w:line="276" w:lineRule="auto"/>
        <w:rPr>
          <w:rFonts w:ascii="Arial" w:hAnsi="Arial" w:cs="Arial"/>
          <w:sz w:val="20"/>
          <w:szCs w:val="20"/>
        </w:rPr>
      </w:pPr>
    </w:p>
    <w:p w:rsidR="00C62A1E" w:rsidRPr="009024D3" w:rsidRDefault="00C62A1E" w:rsidP="00C62A1E">
      <w:pPr>
        <w:pStyle w:val="NormalWeb"/>
        <w:spacing w:before="0" w:beforeAutospacing="0" w:after="0" w:afterAutospacing="0" w:line="276" w:lineRule="auto"/>
        <w:rPr>
          <w:rFonts w:ascii="Arial" w:hAnsi="Arial" w:cs="Arial"/>
          <w:sz w:val="20"/>
          <w:szCs w:val="20"/>
        </w:rPr>
      </w:pPr>
    </w:p>
    <w:p w:rsidR="00C62A1E" w:rsidRPr="00C0617F" w:rsidRDefault="003C41AB" w:rsidP="003C41AB">
      <w:pPr>
        <w:pStyle w:val="Heading2"/>
        <w:rPr>
          <w:shd w:val="clear" w:color="auto" w:fill="FFFFFF"/>
        </w:rPr>
      </w:pPr>
      <w:bookmarkStart w:id="19" w:name="_Toc527404541"/>
      <w:r>
        <w:rPr>
          <w:shd w:val="clear" w:color="auto" w:fill="FFFFFF"/>
        </w:rPr>
        <w:t xml:space="preserve">Question 3: </w:t>
      </w:r>
      <w:r w:rsidR="00C62A1E" w:rsidRPr="00C0617F">
        <w:rPr>
          <w:shd w:val="clear" w:color="auto" w:fill="FFFFFF"/>
        </w:rPr>
        <w:t>What additional data skills and knowledge do you need?</w:t>
      </w:r>
      <w:bookmarkEnd w:id="19"/>
    </w:p>
    <w:p w:rsidR="007275A1" w:rsidRDefault="007275A1" w:rsidP="00C0617F">
      <w:pPr>
        <w:pStyle w:val="DFSIBodyText"/>
        <w:spacing w:line="276" w:lineRule="auto"/>
        <w:ind w:left="0"/>
        <w:rPr>
          <w:rFonts w:cs="Arial"/>
          <w:color w:val="000000" w:themeColor="text1"/>
          <w:szCs w:val="22"/>
        </w:rPr>
      </w:pPr>
      <w:r>
        <w:rPr>
          <w:rFonts w:cs="Arial"/>
          <w:color w:val="000000" w:themeColor="text1"/>
          <w:szCs w:val="22"/>
        </w:rPr>
        <w:t>People</w:t>
      </w:r>
      <w:r w:rsidR="003C41AB">
        <w:rPr>
          <w:rFonts w:cs="Arial"/>
          <w:color w:val="000000" w:themeColor="text1"/>
          <w:szCs w:val="22"/>
        </w:rPr>
        <w:t xml:space="preserve"> were provided with a range of options for this question, together with an option to add their own specific </w:t>
      </w:r>
      <w:r>
        <w:rPr>
          <w:rFonts w:cs="Arial"/>
          <w:color w:val="000000" w:themeColor="text1"/>
          <w:szCs w:val="22"/>
        </w:rPr>
        <w:t xml:space="preserve">additional </w:t>
      </w:r>
      <w:r w:rsidR="003C41AB">
        <w:rPr>
          <w:rFonts w:cs="Arial"/>
          <w:color w:val="000000" w:themeColor="text1"/>
          <w:szCs w:val="22"/>
        </w:rPr>
        <w:t xml:space="preserve">skills and knowledge </w:t>
      </w:r>
      <w:r>
        <w:rPr>
          <w:rFonts w:cs="Arial"/>
          <w:color w:val="000000" w:themeColor="text1"/>
          <w:szCs w:val="22"/>
        </w:rPr>
        <w:t>requirements</w:t>
      </w:r>
      <w:r w:rsidR="003C41AB">
        <w:rPr>
          <w:rFonts w:cs="Arial"/>
          <w:color w:val="000000" w:themeColor="text1"/>
          <w:szCs w:val="22"/>
        </w:rPr>
        <w:t xml:space="preserve">. </w:t>
      </w:r>
      <w:r w:rsidR="000B08A4">
        <w:rPr>
          <w:rFonts w:cs="Arial"/>
          <w:color w:val="000000" w:themeColor="text1"/>
          <w:szCs w:val="22"/>
        </w:rPr>
        <w:t>Respondents could select multiple options in response.</w:t>
      </w:r>
    </w:p>
    <w:p w:rsidR="00C62A1E" w:rsidRDefault="007275A1" w:rsidP="00C0617F">
      <w:pPr>
        <w:pStyle w:val="DFSIBodyText"/>
        <w:spacing w:line="276" w:lineRule="auto"/>
        <w:ind w:left="0"/>
        <w:rPr>
          <w:rFonts w:cs="Arial"/>
          <w:color w:val="000000" w:themeColor="text1"/>
          <w:szCs w:val="22"/>
        </w:rPr>
      </w:pPr>
      <w:r>
        <w:rPr>
          <w:rFonts w:cs="Arial"/>
          <w:color w:val="000000" w:themeColor="text1"/>
          <w:szCs w:val="22"/>
        </w:rPr>
        <w:t xml:space="preserve">The additional data skills and knowledge that most people nominated were ‘Using data to improve decisions and service delivery’ and ‘Finding data to help me in my work’. </w:t>
      </w:r>
      <w:r w:rsidR="000B08A4">
        <w:rPr>
          <w:rFonts w:cs="Arial"/>
          <w:color w:val="000000" w:themeColor="text1"/>
          <w:szCs w:val="22"/>
        </w:rPr>
        <w:t xml:space="preserve"> </w:t>
      </w:r>
    </w:p>
    <w:tbl>
      <w:tblPr>
        <w:tblW w:w="9034" w:type="dxa"/>
        <w:tblInd w:w="-10" w:type="dxa"/>
        <w:tblLook w:val="04A0" w:firstRow="1" w:lastRow="0" w:firstColumn="1" w:lastColumn="0" w:noHBand="0" w:noVBand="1"/>
      </w:tblPr>
      <w:tblGrid>
        <w:gridCol w:w="6100"/>
        <w:gridCol w:w="1920"/>
        <w:gridCol w:w="1014"/>
      </w:tblGrid>
      <w:tr w:rsidR="000B08A4" w:rsidRPr="00D57717" w:rsidTr="00DA0322">
        <w:trPr>
          <w:trHeight w:val="315"/>
        </w:trPr>
        <w:tc>
          <w:tcPr>
            <w:tcW w:w="6100" w:type="dxa"/>
            <w:tcBorders>
              <w:top w:val="single" w:sz="8" w:space="0" w:color="auto"/>
              <w:left w:val="single" w:sz="8" w:space="0" w:color="auto"/>
              <w:bottom w:val="single" w:sz="8" w:space="0" w:color="auto"/>
              <w:right w:val="single" w:sz="8" w:space="0" w:color="auto"/>
            </w:tcBorders>
            <w:shd w:val="clear" w:color="000000" w:fill="95B3D7"/>
            <w:noWrap/>
            <w:vAlign w:val="bottom"/>
            <w:hideMark/>
          </w:tcPr>
          <w:p w:rsidR="000B08A4" w:rsidRPr="00D57717" w:rsidRDefault="000B08A4" w:rsidP="00DA0322">
            <w:pPr>
              <w:spacing w:line="276" w:lineRule="auto"/>
              <w:rPr>
                <w:rFonts w:ascii="Arial" w:hAnsi="Arial" w:cs="Arial"/>
                <w:color w:val="000000"/>
                <w:sz w:val="20"/>
                <w:szCs w:val="20"/>
              </w:rPr>
            </w:pPr>
            <w:r w:rsidRPr="00D57717">
              <w:rPr>
                <w:rFonts w:ascii="Arial" w:hAnsi="Arial" w:cs="Arial"/>
                <w:color w:val="000000"/>
                <w:sz w:val="20"/>
                <w:szCs w:val="20"/>
              </w:rPr>
              <w:t> </w:t>
            </w:r>
            <w:r w:rsidRPr="00D57717">
              <w:rPr>
                <w:rFonts w:ascii="Arial" w:hAnsi="Arial" w:cs="Arial"/>
                <w:b/>
                <w:color w:val="000000"/>
                <w:sz w:val="20"/>
                <w:szCs w:val="20"/>
              </w:rPr>
              <w:t>Multiple Choice Answer</w:t>
            </w:r>
          </w:p>
        </w:tc>
        <w:tc>
          <w:tcPr>
            <w:tcW w:w="2934" w:type="dxa"/>
            <w:gridSpan w:val="2"/>
            <w:tcBorders>
              <w:top w:val="single" w:sz="8" w:space="0" w:color="auto"/>
              <w:left w:val="nil"/>
              <w:bottom w:val="single" w:sz="8" w:space="0" w:color="auto"/>
              <w:right w:val="single" w:sz="8" w:space="0" w:color="000000"/>
            </w:tcBorders>
            <w:shd w:val="clear" w:color="000000" w:fill="95B3D7"/>
            <w:noWrap/>
            <w:vAlign w:val="center"/>
            <w:hideMark/>
          </w:tcPr>
          <w:p w:rsidR="000B08A4" w:rsidRPr="00D57717" w:rsidRDefault="000B08A4" w:rsidP="00DA0322">
            <w:pPr>
              <w:spacing w:line="276" w:lineRule="auto"/>
              <w:rPr>
                <w:rFonts w:ascii="Arial" w:hAnsi="Arial" w:cs="Arial"/>
                <w:b/>
                <w:bCs/>
                <w:color w:val="333333"/>
                <w:sz w:val="20"/>
                <w:szCs w:val="20"/>
              </w:rPr>
            </w:pPr>
            <w:r w:rsidRPr="00D57717">
              <w:rPr>
                <w:rFonts w:ascii="Arial" w:hAnsi="Arial" w:cs="Arial"/>
                <w:b/>
                <w:bCs/>
                <w:color w:val="333333"/>
                <w:sz w:val="20"/>
                <w:szCs w:val="20"/>
              </w:rPr>
              <w:t>Responses</w:t>
            </w:r>
          </w:p>
        </w:tc>
      </w:tr>
      <w:tr w:rsidR="000B08A4"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t>Using data to improve decisions and service delivery</w:t>
            </w:r>
          </w:p>
        </w:tc>
        <w:tc>
          <w:tcPr>
            <w:tcW w:w="1920"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66.74%</w:t>
            </w:r>
          </w:p>
        </w:tc>
        <w:tc>
          <w:tcPr>
            <w:tcW w:w="1014"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644</w:t>
            </w:r>
          </w:p>
        </w:tc>
      </w:tr>
      <w:tr w:rsidR="000B08A4"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lastRenderedPageBreak/>
              <w:t>Finding data to help me in my work</w:t>
            </w:r>
          </w:p>
        </w:tc>
        <w:tc>
          <w:tcPr>
            <w:tcW w:w="1920"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60.41%</w:t>
            </w:r>
          </w:p>
        </w:tc>
        <w:tc>
          <w:tcPr>
            <w:tcW w:w="1014"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583</w:t>
            </w:r>
          </w:p>
        </w:tc>
      </w:tr>
      <w:tr w:rsidR="000B08A4"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t>Creating and using data visualisations</w:t>
            </w:r>
          </w:p>
        </w:tc>
        <w:tc>
          <w:tcPr>
            <w:tcW w:w="1920"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56.99%</w:t>
            </w:r>
          </w:p>
        </w:tc>
        <w:tc>
          <w:tcPr>
            <w:tcW w:w="1014"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550</w:t>
            </w:r>
          </w:p>
        </w:tc>
      </w:tr>
      <w:tr w:rsidR="000B08A4"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t>Understanding data governance rules</w:t>
            </w:r>
          </w:p>
        </w:tc>
        <w:tc>
          <w:tcPr>
            <w:tcW w:w="1920"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41.45%</w:t>
            </w:r>
          </w:p>
        </w:tc>
        <w:tc>
          <w:tcPr>
            <w:tcW w:w="1014"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400</w:t>
            </w:r>
          </w:p>
        </w:tc>
      </w:tr>
      <w:tr w:rsidR="000B08A4"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t>Data privacy and security</w:t>
            </w:r>
          </w:p>
        </w:tc>
        <w:tc>
          <w:tcPr>
            <w:tcW w:w="1920"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40.41%</w:t>
            </w:r>
          </w:p>
        </w:tc>
        <w:tc>
          <w:tcPr>
            <w:tcW w:w="1014"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390</w:t>
            </w:r>
          </w:p>
        </w:tc>
      </w:tr>
      <w:tr w:rsidR="000B08A4"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t>Data policy and legislation</w:t>
            </w:r>
          </w:p>
        </w:tc>
        <w:tc>
          <w:tcPr>
            <w:tcW w:w="1920"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35.96%</w:t>
            </w:r>
          </w:p>
        </w:tc>
        <w:tc>
          <w:tcPr>
            <w:tcW w:w="1014"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347</w:t>
            </w:r>
          </w:p>
        </w:tc>
      </w:tr>
      <w:tr w:rsidR="000B08A4"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t>Requesting data held by another agency</w:t>
            </w:r>
          </w:p>
        </w:tc>
        <w:tc>
          <w:tcPr>
            <w:tcW w:w="1920"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35.54%</w:t>
            </w:r>
          </w:p>
        </w:tc>
        <w:tc>
          <w:tcPr>
            <w:tcW w:w="1014"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343</w:t>
            </w:r>
          </w:p>
        </w:tc>
      </w:tr>
      <w:tr w:rsidR="000B08A4"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t>Sharing data outside of my agency</w:t>
            </w:r>
          </w:p>
        </w:tc>
        <w:tc>
          <w:tcPr>
            <w:tcW w:w="1920"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33.58%</w:t>
            </w:r>
          </w:p>
        </w:tc>
        <w:tc>
          <w:tcPr>
            <w:tcW w:w="1014"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324</w:t>
            </w:r>
          </w:p>
        </w:tc>
      </w:tr>
      <w:tr w:rsidR="000B08A4"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t>Simple advice on what data is and how it applies to my work</w:t>
            </w:r>
          </w:p>
        </w:tc>
        <w:tc>
          <w:tcPr>
            <w:tcW w:w="1920"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33.06%</w:t>
            </w:r>
          </w:p>
        </w:tc>
        <w:tc>
          <w:tcPr>
            <w:tcW w:w="1014"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319</w:t>
            </w:r>
          </w:p>
        </w:tc>
      </w:tr>
      <w:tr w:rsidR="000B08A4"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t>Publishing real time data</w:t>
            </w:r>
          </w:p>
        </w:tc>
        <w:tc>
          <w:tcPr>
            <w:tcW w:w="1920"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31.09%</w:t>
            </w:r>
          </w:p>
        </w:tc>
        <w:tc>
          <w:tcPr>
            <w:tcW w:w="1014"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300</w:t>
            </w:r>
          </w:p>
        </w:tc>
      </w:tr>
      <w:tr w:rsidR="000B08A4"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t>Including data considerations in contracts and agreements</w:t>
            </w:r>
          </w:p>
        </w:tc>
        <w:tc>
          <w:tcPr>
            <w:tcW w:w="1920"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24.04%</w:t>
            </w:r>
          </w:p>
        </w:tc>
        <w:tc>
          <w:tcPr>
            <w:tcW w:w="1014"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232</w:t>
            </w:r>
          </w:p>
        </w:tc>
      </w:tr>
      <w:tr w:rsidR="000B08A4"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t>Releasing open data</w:t>
            </w:r>
          </w:p>
        </w:tc>
        <w:tc>
          <w:tcPr>
            <w:tcW w:w="1920"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20.73%</w:t>
            </w:r>
          </w:p>
        </w:tc>
        <w:tc>
          <w:tcPr>
            <w:tcW w:w="1014"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200</w:t>
            </w:r>
          </w:p>
        </w:tc>
      </w:tr>
      <w:tr w:rsidR="000B08A4"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t>Other (please specify)</w:t>
            </w:r>
          </w:p>
        </w:tc>
        <w:tc>
          <w:tcPr>
            <w:tcW w:w="1920"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t> </w:t>
            </w:r>
          </w:p>
        </w:tc>
        <w:tc>
          <w:tcPr>
            <w:tcW w:w="1014"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81</w:t>
            </w:r>
          </w:p>
        </w:tc>
      </w:tr>
      <w:tr w:rsidR="000B08A4"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t> </w:t>
            </w:r>
          </w:p>
        </w:tc>
        <w:tc>
          <w:tcPr>
            <w:tcW w:w="1920"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b/>
                <w:bCs/>
                <w:color w:val="333333"/>
                <w:sz w:val="20"/>
                <w:szCs w:val="20"/>
              </w:rPr>
            </w:pPr>
            <w:r w:rsidRPr="00D57717">
              <w:rPr>
                <w:rFonts w:ascii="Arial" w:hAnsi="Arial" w:cs="Arial"/>
                <w:b/>
                <w:bCs/>
                <w:color w:val="333333"/>
                <w:sz w:val="20"/>
                <w:szCs w:val="20"/>
              </w:rPr>
              <w:t>Answered</w:t>
            </w:r>
          </w:p>
        </w:tc>
        <w:tc>
          <w:tcPr>
            <w:tcW w:w="1014"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965</w:t>
            </w:r>
          </w:p>
        </w:tc>
      </w:tr>
      <w:tr w:rsidR="000B08A4"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color w:val="333333"/>
                <w:sz w:val="20"/>
                <w:szCs w:val="20"/>
              </w:rPr>
            </w:pPr>
            <w:r w:rsidRPr="00D57717">
              <w:rPr>
                <w:rFonts w:ascii="Arial" w:hAnsi="Arial" w:cs="Arial"/>
                <w:color w:val="333333"/>
                <w:sz w:val="20"/>
                <w:szCs w:val="20"/>
              </w:rPr>
              <w:t> </w:t>
            </w:r>
          </w:p>
        </w:tc>
        <w:tc>
          <w:tcPr>
            <w:tcW w:w="1920"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rPr>
                <w:rFonts w:ascii="Arial" w:hAnsi="Arial" w:cs="Arial"/>
                <w:b/>
                <w:bCs/>
                <w:color w:val="333333"/>
                <w:sz w:val="20"/>
                <w:szCs w:val="20"/>
              </w:rPr>
            </w:pPr>
            <w:r w:rsidRPr="00D57717">
              <w:rPr>
                <w:rFonts w:ascii="Arial" w:hAnsi="Arial" w:cs="Arial"/>
                <w:b/>
                <w:bCs/>
                <w:color w:val="333333"/>
                <w:sz w:val="20"/>
                <w:szCs w:val="20"/>
              </w:rPr>
              <w:t>Skipped</w:t>
            </w:r>
          </w:p>
        </w:tc>
        <w:tc>
          <w:tcPr>
            <w:tcW w:w="1014" w:type="dxa"/>
            <w:tcBorders>
              <w:top w:val="nil"/>
              <w:left w:val="nil"/>
              <w:bottom w:val="single" w:sz="8" w:space="0" w:color="auto"/>
              <w:right w:val="single" w:sz="8" w:space="0" w:color="auto"/>
            </w:tcBorders>
            <w:shd w:val="clear" w:color="000000" w:fill="FFFFFF"/>
            <w:noWrap/>
            <w:vAlign w:val="center"/>
            <w:hideMark/>
          </w:tcPr>
          <w:p w:rsidR="000B08A4" w:rsidRPr="00D57717" w:rsidRDefault="000B08A4"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191</w:t>
            </w:r>
          </w:p>
        </w:tc>
      </w:tr>
    </w:tbl>
    <w:p w:rsidR="00F34908" w:rsidRDefault="00F34908" w:rsidP="000B08A4">
      <w:pPr>
        <w:spacing w:line="276" w:lineRule="auto"/>
        <w:outlineLvl w:val="0"/>
        <w:rPr>
          <w:rFonts w:ascii="Arial" w:hAnsi="Arial" w:cs="Arial"/>
          <w:sz w:val="22"/>
          <w:szCs w:val="22"/>
        </w:rPr>
      </w:pPr>
    </w:p>
    <w:p w:rsidR="000B08A4" w:rsidRDefault="007275A1" w:rsidP="000B08A4">
      <w:pPr>
        <w:spacing w:line="276" w:lineRule="auto"/>
        <w:outlineLvl w:val="0"/>
        <w:rPr>
          <w:rFonts w:ascii="Arial" w:hAnsi="Arial" w:cs="Arial"/>
          <w:sz w:val="22"/>
          <w:szCs w:val="22"/>
        </w:rPr>
      </w:pPr>
      <w:r>
        <w:rPr>
          <w:rFonts w:ascii="Arial" w:hAnsi="Arial" w:cs="Arial"/>
          <w:sz w:val="22"/>
          <w:szCs w:val="22"/>
        </w:rPr>
        <w:t>People</w:t>
      </w:r>
      <w:r w:rsidR="000B08A4">
        <w:rPr>
          <w:rFonts w:ascii="Arial" w:hAnsi="Arial" w:cs="Arial"/>
          <w:sz w:val="22"/>
          <w:szCs w:val="22"/>
        </w:rPr>
        <w:t xml:space="preserve"> used the ‘other’ response to outline a range of ad</w:t>
      </w:r>
      <w:r>
        <w:rPr>
          <w:rFonts w:ascii="Arial" w:hAnsi="Arial" w:cs="Arial"/>
          <w:sz w:val="22"/>
          <w:szCs w:val="22"/>
        </w:rPr>
        <w:t>ditional skills they would like. These</w:t>
      </w:r>
      <w:r w:rsidR="000B08A4">
        <w:rPr>
          <w:rFonts w:ascii="Arial" w:hAnsi="Arial" w:cs="Arial"/>
          <w:sz w:val="22"/>
          <w:szCs w:val="22"/>
        </w:rPr>
        <w:t xml:space="preserve"> </w:t>
      </w:r>
      <w:r>
        <w:rPr>
          <w:rFonts w:ascii="Arial" w:hAnsi="Arial" w:cs="Arial"/>
          <w:sz w:val="22"/>
          <w:szCs w:val="22"/>
        </w:rPr>
        <w:t>additional skills focussed on storytelling and communicating with data</w:t>
      </w:r>
      <w:r w:rsidR="00D81CF6">
        <w:rPr>
          <w:rFonts w:ascii="Arial" w:hAnsi="Arial" w:cs="Arial"/>
          <w:sz w:val="22"/>
          <w:szCs w:val="22"/>
        </w:rPr>
        <w:t>, and analysing and interpreting data:</w:t>
      </w:r>
    </w:p>
    <w:p w:rsidR="000B08A4" w:rsidRPr="008005A6" w:rsidRDefault="000B08A4" w:rsidP="000B08A4">
      <w:pPr>
        <w:tabs>
          <w:tab w:val="left" w:pos="8419"/>
        </w:tabs>
        <w:spacing w:line="276" w:lineRule="auto"/>
        <w:outlineLvl w:val="0"/>
        <w:rPr>
          <w:rFonts w:ascii="Arial" w:hAnsi="Arial" w:cs="Arial"/>
          <w:sz w:val="22"/>
          <w:szCs w:val="22"/>
        </w:rPr>
      </w:pPr>
      <w:r w:rsidRPr="008005A6">
        <w:rPr>
          <w:rFonts w:ascii="Arial" w:hAnsi="Arial" w:cs="Arial"/>
          <w:sz w:val="22"/>
          <w:szCs w:val="22"/>
        </w:rPr>
        <w:tab/>
      </w:r>
    </w:p>
    <w:p w:rsidR="000B08A4" w:rsidRPr="00E7499C" w:rsidRDefault="000B08A4" w:rsidP="000B08A4">
      <w:pPr>
        <w:pStyle w:val="DFSIBullet"/>
        <w:rPr>
          <w:rStyle w:val="Emphasis"/>
          <w:rFonts w:eastAsia="Arial Bold"/>
          <w:i w:val="0"/>
          <w:szCs w:val="22"/>
        </w:rPr>
      </w:pPr>
      <w:r w:rsidRPr="00E7499C">
        <w:rPr>
          <w:rStyle w:val="Emphasis"/>
          <w:rFonts w:eastAsia="Arial Bold"/>
          <w:i w:val="0"/>
          <w:szCs w:val="22"/>
        </w:rPr>
        <w:t>“We use data to tell stories. It would be great to develop more literacy and competency…”</w:t>
      </w:r>
    </w:p>
    <w:p w:rsidR="000B08A4" w:rsidRPr="00E7499C" w:rsidRDefault="00D81CF6" w:rsidP="000B08A4">
      <w:pPr>
        <w:pStyle w:val="DFSIBullet"/>
        <w:rPr>
          <w:rStyle w:val="Emphasis"/>
          <w:rFonts w:eastAsia="Arial Bold"/>
          <w:i w:val="0"/>
          <w:szCs w:val="22"/>
        </w:rPr>
      </w:pPr>
      <w:r>
        <w:rPr>
          <w:rStyle w:val="Emphasis"/>
          <w:rFonts w:eastAsia="Arial Bold"/>
          <w:i w:val="0"/>
          <w:szCs w:val="22"/>
        </w:rPr>
        <w:t>“W</w:t>
      </w:r>
      <w:r w:rsidR="000B08A4" w:rsidRPr="00E7499C">
        <w:rPr>
          <w:rStyle w:val="Emphasis"/>
          <w:rFonts w:eastAsia="Arial Bold"/>
          <w:i w:val="0"/>
          <w:szCs w:val="22"/>
        </w:rPr>
        <w:t>ho is doing great work with mapping, visualisations etc”</w:t>
      </w:r>
    </w:p>
    <w:p w:rsidR="000B08A4" w:rsidRPr="00E7499C" w:rsidRDefault="00D81CF6" w:rsidP="000B08A4">
      <w:pPr>
        <w:pStyle w:val="DFSIBullet"/>
        <w:rPr>
          <w:rStyle w:val="Emphasis"/>
          <w:rFonts w:eastAsia="Arial Bold"/>
          <w:i w:val="0"/>
          <w:szCs w:val="22"/>
        </w:rPr>
      </w:pPr>
      <w:r>
        <w:rPr>
          <w:rStyle w:val="Emphasis"/>
          <w:rFonts w:eastAsia="Arial Bold"/>
          <w:i w:val="0"/>
          <w:szCs w:val="22"/>
        </w:rPr>
        <w:t>“K</w:t>
      </w:r>
      <w:r w:rsidR="000B08A4" w:rsidRPr="00E7499C">
        <w:rPr>
          <w:rStyle w:val="Emphasis"/>
          <w:rFonts w:eastAsia="Arial Bold"/>
          <w:i w:val="0"/>
          <w:szCs w:val="22"/>
        </w:rPr>
        <w:t>nowing how to tell stories from the data available”</w:t>
      </w:r>
    </w:p>
    <w:p w:rsidR="000B08A4" w:rsidRPr="00E7499C" w:rsidRDefault="000B08A4" w:rsidP="000B08A4">
      <w:pPr>
        <w:pStyle w:val="DFSIBullet"/>
        <w:rPr>
          <w:rStyle w:val="Emphasis"/>
          <w:rFonts w:eastAsia="Arial Bold"/>
          <w:i w:val="0"/>
          <w:szCs w:val="22"/>
        </w:rPr>
      </w:pPr>
      <w:r w:rsidRPr="00E7499C">
        <w:rPr>
          <w:rStyle w:val="Emphasis"/>
          <w:rFonts w:eastAsia="Arial Bold"/>
          <w:i w:val="0"/>
          <w:szCs w:val="22"/>
        </w:rPr>
        <w:t>“Communicating complex data to the public”</w:t>
      </w:r>
    </w:p>
    <w:p w:rsidR="000B08A4" w:rsidRPr="00E7499C" w:rsidRDefault="000B08A4" w:rsidP="000B08A4">
      <w:pPr>
        <w:pStyle w:val="DFSIBullet"/>
        <w:rPr>
          <w:rStyle w:val="Emphasis"/>
          <w:rFonts w:eastAsia="Arial Bold"/>
          <w:i w:val="0"/>
          <w:szCs w:val="22"/>
        </w:rPr>
      </w:pPr>
      <w:r w:rsidRPr="00E7499C">
        <w:rPr>
          <w:rStyle w:val="Emphasis"/>
          <w:rFonts w:eastAsia="Arial Bold"/>
          <w:i w:val="0"/>
          <w:szCs w:val="22"/>
        </w:rPr>
        <w:t>“Helping others to interpret data and use it wisely”</w:t>
      </w:r>
    </w:p>
    <w:p w:rsidR="000B08A4" w:rsidRPr="00E7499C" w:rsidRDefault="000B08A4" w:rsidP="000B08A4">
      <w:pPr>
        <w:pStyle w:val="DFSIBullet"/>
        <w:rPr>
          <w:rStyle w:val="Emphasis"/>
          <w:i w:val="0"/>
          <w:szCs w:val="22"/>
        </w:rPr>
      </w:pPr>
      <w:r w:rsidRPr="00E7499C">
        <w:rPr>
          <w:rStyle w:val="Emphasis"/>
          <w:rFonts w:eastAsia="Arial Bold"/>
          <w:i w:val="0"/>
          <w:szCs w:val="22"/>
        </w:rPr>
        <w:t>“Interpreting data…using data to understand our customers - improving decisions and service delivery”</w:t>
      </w:r>
    </w:p>
    <w:p w:rsidR="000B08A4" w:rsidRPr="00E7499C" w:rsidRDefault="000B08A4" w:rsidP="000B08A4">
      <w:pPr>
        <w:pStyle w:val="DFSIBullet"/>
      </w:pPr>
      <w:r w:rsidRPr="00E7499C">
        <w:t>“My team desperately needs a data analyst or persons trained with the necessary analytical skills to turn the endless data that is available into a usable product.</w:t>
      </w:r>
      <w:r>
        <w:t>”</w:t>
      </w:r>
    </w:p>
    <w:p w:rsidR="00705A40" w:rsidRDefault="00705A40" w:rsidP="00C0617F">
      <w:pPr>
        <w:pStyle w:val="DFSIBodyText"/>
        <w:spacing w:line="276" w:lineRule="auto"/>
        <w:ind w:left="0"/>
        <w:rPr>
          <w:rFonts w:cs="Arial"/>
          <w:color w:val="000000" w:themeColor="text1"/>
          <w:szCs w:val="22"/>
        </w:rPr>
      </w:pPr>
    </w:p>
    <w:p w:rsidR="007E7FAB" w:rsidRDefault="007E7FAB" w:rsidP="007E7FAB">
      <w:pPr>
        <w:pStyle w:val="Heading2"/>
      </w:pPr>
      <w:bookmarkStart w:id="20" w:name="_Toc527404542"/>
      <w:r>
        <w:rPr>
          <w:shd w:val="clear" w:color="auto" w:fill="FFFFFF"/>
        </w:rPr>
        <w:t xml:space="preserve">Question 4: </w:t>
      </w:r>
      <w:r w:rsidRPr="00C0617F">
        <w:rPr>
          <w:shd w:val="clear" w:color="auto" w:fill="FFFFFF"/>
        </w:rPr>
        <w:t>What method of learning would best meet your needs?</w:t>
      </w:r>
      <w:bookmarkEnd w:id="20"/>
    </w:p>
    <w:p w:rsidR="00705A40" w:rsidRPr="00D81CF6" w:rsidRDefault="007E7FAB" w:rsidP="00D81CF6">
      <w:pPr>
        <w:pStyle w:val="DFSIBodyText"/>
      </w:pPr>
      <w:r>
        <w:t xml:space="preserve">A broad range of learning methods </w:t>
      </w:r>
      <w:r w:rsidR="00D75AB4">
        <w:t xml:space="preserve">and options were </w:t>
      </w:r>
      <w:r>
        <w:t xml:space="preserve">requested by participants. </w:t>
      </w:r>
      <w:r w:rsidR="00D75AB4">
        <w:t>The most popular options were e-learning modules (64%) and online tools and resources (61%).</w:t>
      </w:r>
      <w:r w:rsidR="00D81CF6">
        <w:t xml:space="preserve"> </w:t>
      </w:r>
      <w:r w:rsidR="00705A40">
        <w:rPr>
          <w:rFonts w:cs="Arial"/>
          <w:color w:val="000000" w:themeColor="text1"/>
          <w:szCs w:val="22"/>
        </w:rPr>
        <w:t>Users could select multiple optio</w:t>
      </w:r>
      <w:r w:rsidR="00D81CF6">
        <w:rPr>
          <w:rFonts w:cs="Arial"/>
          <w:color w:val="000000" w:themeColor="text1"/>
          <w:szCs w:val="22"/>
        </w:rPr>
        <w:t>ns in response to this question</w:t>
      </w:r>
      <w:r w:rsidR="00705A40">
        <w:rPr>
          <w:rFonts w:cs="Arial"/>
          <w:color w:val="000000" w:themeColor="text1"/>
          <w:szCs w:val="22"/>
        </w:rPr>
        <w:t>:</w:t>
      </w:r>
      <w:r w:rsidR="00705A40" w:rsidRPr="00C0617F">
        <w:rPr>
          <w:rFonts w:cs="Arial"/>
          <w:szCs w:val="22"/>
        </w:rPr>
        <w:t xml:space="preserve">  </w:t>
      </w:r>
    </w:p>
    <w:tbl>
      <w:tblPr>
        <w:tblW w:w="9034" w:type="dxa"/>
        <w:tblInd w:w="-10" w:type="dxa"/>
        <w:tblLook w:val="04A0" w:firstRow="1" w:lastRow="0" w:firstColumn="1" w:lastColumn="0" w:noHBand="0" w:noVBand="1"/>
      </w:tblPr>
      <w:tblGrid>
        <w:gridCol w:w="6100"/>
        <w:gridCol w:w="1920"/>
        <w:gridCol w:w="1014"/>
      </w:tblGrid>
      <w:tr w:rsidR="00705A40" w:rsidRPr="00D57717" w:rsidTr="00DA0322">
        <w:trPr>
          <w:trHeight w:val="315"/>
        </w:trPr>
        <w:tc>
          <w:tcPr>
            <w:tcW w:w="6100" w:type="dxa"/>
            <w:tcBorders>
              <w:top w:val="single" w:sz="8" w:space="0" w:color="auto"/>
              <w:left w:val="single" w:sz="8" w:space="0" w:color="auto"/>
              <w:bottom w:val="single" w:sz="8" w:space="0" w:color="auto"/>
              <w:right w:val="single" w:sz="8" w:space="0" w:color="auto"/>
            </w:tcBorders>
            <w:shd w:val="clear" w:color="000000" w:fill="95B3D7"/>
            <w:noWrap/>
            <w:vAlign w:val="bottom"/>
            <w:hideMark/>
          </w:tcPr>
          <w:p w:rsidR="00705A40" w:rsidRPr="00D57717" w:rsidRDefault="00705A40" w:rsidP="00DA0322">
            <w:pPr>
              <w:spacing w:line="276" w:lineRule="auto"/>
              <w:rPr>
                <w:rFonts w:ascii="Arial" w:hAnsi="Arial" w:cs="Arial"/>
                <w:b/>
                <w:color w:val="000000"/>
                <w:sz w:val="20"/>
                <w:szCs w:val="20"/>
              </w:rPr>
            </w:pPr>
            <w:r w:rsidRPr="00D57717">
              <w:rPr>
                <w:rFonts w:ascii="Arial" w:hAnsi="Arial" w:cs="Arial"/>
                <w:b/>
                <w:color w:val="000000"/>
                <w:sz w:val="20"/>
                <w:szCs w:val="20"/>
              </w:rPr>
              <w:t> Multiple Choice Answer</w:t>
            </w:r>
          </w:p>
        </w:tc>
        <w:tc>
          <w:tcPr>
            <w:tcW w:w="2934" w:type="dxa"/>
            <w:gridSpan w:val="2"/>
            <w:tcBorders>
              <w:top w:val="single" w:sz="8" w:space="0" w:color="auto"/>
              <w:left w:val="nil"/>
              <w:bottom w:val="single" w:sz="8" w:space="0" w:color="auto"/>
              <w:right w:val="single" w:sz="8" w:space="0" w:color="000000"/>
            </w:tcBorders>
            <w:shd w:val="clear" w:color="000000" w:fill="95B3D7"/>
            <w:noWrap/>
            <w:vAlign w:val="center"/>
            <w:hideMark/>
          </w:tcPr>
          <w:p w:rsidR="00705A40" w:rsidRPr="00D57717" w:rsidRDefault="00705A40" w:rsidP="00DA0322">
            <w:pPr>
              <w:spacing w:line="276" w:lineRule="auto"/>
              <w:rPr>
                <w:rFonts w:ascii="Arial" w:hAnsi="Arial" w:cs="Arial"/>
                <w:b/>
                <w:bCs/>
                <w:color w:val="333333"/>
                <w:sz w:val="20"/>
                <w:szCs w:val="20"/>
              </w:rPr>
            </w:pPr>
            <w:r w:rsidRPr="00D57717">
              <w:rPr>
                <w:rFonts w:ascii="Arial" w:hAnsi="Arial" w:cs="Arial"/>
                <w:b/>
                <w:bCs/>
                <w:color w:val="333333"/>
                <w:sz w:val="20"/>
                <w:szCs w:val="20"/>
              </w:rPr>
              <w:t>Responses</w:t>
            </w:r>
          </w:p>
        </w:tc>
      </w:tr>
      <w:tr w:rsidR="00705A40"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rPr>
                <w:rFonts w:ascii="Arial" w:hAnsi="Arial" w:cs="Arial"/>
                <w:color w:val="333333"/>
                <w:sz w:val="20"/>
                <w:szCs w:val="20"/>
              </w:rPr>
            </w:pPr>
            <w:r w:rsidRPr="00D57717">
              <w:rPr>
                <w:rFonts w:ascii="Arial" w:hAnsi="Arial" w:cs="Arial"/>
                <w:color w:val="333333"/>
                <w:sz w:val="20"/>
                <w:szCs w:val="20"/>
              </w:rPr>
              <w:t>E-learning modules</w:t>
            </w:r>
          </w:p>
        </w:tc>
        <w:tc>
          <w:tcPr>
            <w:tcW w:w="1920"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64.64%</w:t>
            </w:r>
          </w:p>
        </w:tc>
        <w:tc>
          <w:tcPr>
            <w:tcW w:w="1014"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637</w:t>
            </w:r>
          </w:p>
        </w:tc>
      </w:tr>
      <w:tr w:rsidR="00705A40"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rPr>
                <w:rFonts w:ascii="Arial" w:hAnsi="Arial" w:cs="Arial"/>
                <w:color w:val="333333"/>
                <w:sz w:val="20"/>
                <w:szCs w:val="20"/>
              </w:rPr>
            </w:pPr>
            <w:r w:rsidRPr="00D57717">
              <w:rPr>
                <w:rFonts w:ascii="Arial" w:hAnsi="Arial" w:cs="Arial"/>
                <w:color w:val="333333"/>
                <w:sz w:val="20"/>
                <w:szCs w:val="20"/>
              </w:rPr>
              <w:lastRenderedPageBreak/>
              <w:t>Online tools and resources</w:t>
            </w:r>
          </w:p>
        </w:tc>
        <w:tc>
          <w:tcPr>
            <w:tcW w:w="1920"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61.02%</w:t>
            </w:r>
          </w:p>
        </w:tc>
        <w:tc>
          <w:tcPr>
            <w:tcW w:w="1014"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601</w:t>
            </w:r>
          </w:p>
        </w:tc>
      </w:tr>
      <w:tr w:rsidR="00705A40"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rPr>
                <w:rFonts w:ascii="Arial" w:hAnsi="Arial" w:cs="Arial"/>
                <w:color w:val="333333"/>
                <w:sz w:val="20"/>
                <w:szCs w:val="20"/>
              </w:rPr>
            </w:pPr>
            <w:r w:rsidRPr="00D57717">
              <w:rPr>
                <w:rFonts w:ascii="Arial" w:hAnsi="Arial" w:cs="Arial"/>
                <w:color w:val="333333"/>
                <w:sz w:val="20"/>
                <w:szCs w:val="20"/>
              </w:rPr>
              <w:t>A classroom environment / training Course</w:t>
            </w:r>
          </w:p>
        </w:tc>
        <w:tc>
          <w:tcPr>
            <w:tcW w:w="1920"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56.75%</w:t>
            </w:r>
          </w:p>
        </w:tc>
        <w:tc>
          <w:tcPr>
            <w:tcW w:w="1014"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559</w:t>
            </w:r>
          </w:p>
        </w:tc>
      </w:tr>
      <w:tr w:rsidR="00705A40"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rPr>
                <w:rFonts w:ascii="Arial" w:hAnsi="Arial" w:cs="Arial"/>
                <w:color w:val="333333"/>
                <w:sz w:val="20"/>
                <w:szCs w:val="20"/>
              </w:rPr>
            </w:pPr>
            <w:r w:rsidRPr="00D57717">
              <w:rPr>
                <w:rFonts w:ascii="Arial" w:hAnsi="Arial" w:cs="Arial"/>
                <w:color w:val="333333"/>
                <w:sz w:val="20"/>
                <w:szCs w:val="20"/>
              </w:rPr>
              <w:t>A collaborative online community</w:t>
            </w:r>
          </w:p>
        </w:tc>
        <w:tc>
          <w:tcPr>
            <w:tcW w:w="1920"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26.50%</w:t>
            </w:r>
          </w:p>
        </w:tc>
        <w:tc>
          <w:tcPr>
            <w:tcW w:w="1014"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261</w:t>
            </w:r>
          </w:p>
        </w:tc>
      </w:tr>
      <w:tr w:rsidR="00705A40"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rPr>
                <w:rFonts w:ascii="Arial" w:hAnsi="Arial" w:cs="Arial"/>
                <w:color w:val="333333"/>
                <w:sz w:val="20"/>
                <w:szCs w:val="20"/>
              </w:rPr>
            </w:pPr>
            <w:r w:rsidRPr="00D57717">
              <w:rPr>
                <w:rFonts w:ascii="Arial" w:hAnsi="Arial" w:cs="Arial"/>
                <w:color w:val="333333"/>
                <w:sz w:val="20"/>
                <w:szCs w:val="20"/>
              </w:rPr>
              <w:t>Secondment</w:t>
            </w:r>
          </w:p>
        </w:tc>
        <w:tc>
          <w:tcPr>
            <w:tcW w:w="1920"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20.61%</w:t>
            </w:r>
          </w:p>
        </w:tc>
        <w:tc>
          <w:tcPr>
            <w:tcW w:w="1014"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203</w:t>
            </w:r>
          </w:p>
        </w:tc>
      </w:tr>
      <w:tr w:rsidR="00705A40"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rPr>
                <w:rFonts w:ascii="Arial" w:hAnsi="Arial" w:cs="Arial"/>
                <w:color w:val="333333"/>
                <w:sz w:val="20"/>
                <w:szCs w:val="20"/>
              </w:rPr>
            </w:pPr>
            <w:r w:rsidRPr="00D57717">
              <w:rPr>
                <w:rFonts w:ascii="Arial" w:hAnsi="Arial" w:cs="Arial"/>
                <w:color w:val="333333"/>
                <w:sz w:val="20"/>
                <w:szCs w:val="20"/>
              </w:rPr>
              <w:t>All of the above</w:t>
            </w:r>
          </w:p>
        </w:tc>
        <w:tc>
          <w:tcPr>
            <w:tcW w:w="1920"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10.05%</w:t>
            </w:r>
          </w:p>
        </w:tc>
        <w:tc>
          <w:tcPr>
            <w:tcW w:w="1014"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99</w:t>
            </w:r>
          </w:p>
        </w:tc>
      </w:tr>
      <w:tr w:rsidR="00705A40"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rPr>
                <w:rFonts w:ascii="Arial" w:hAnsi="Arial" w:cs="Arial"/>
                <w:color w:val="333333"/>
                <w:sz w:val="20"/>
                <w:szCs w:val="20"/>
              </w:rPr>
            </w:pPr>
            <w:r w:rsidRPr="00D57717">
              <w:rPr>
                <w:rFonts w:ascii="Arial" w:hAnsi="Arial" w:cs="Arial"/>
                <w:color w:val="333333"/>
                <w:sz w:val="20"/>
                <w:szCs w:val="20"/>
              </w:rPr>
              <w:t>University Degree</w:t>
            </w:r>
          </w:p>
        </w:tc>
        <w:tc>
          <w:tcPr>
            <w:tcW w:w="1920"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6.19%</w:t>
            </w:r>
          </w:p>
        </w:tc>
        <w:tc>
          <w:tcPr>
            <w:tcW w:w="1014"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jc w:val="right"/>
              <w:rPr>
                <w:rFonts w:ascii="Arial" w:hAnsi="Arial" w:cs="Arial"/>
                <w:color w:val="333333"/>
                <w:sz w:val="20"/>
                <w:szCs w:val="20"/>
              </w:rPr>
            </w:pPr>
            <w:r w:rsidRPr="00D57717">
              <w:rPr>
                <w:rFonts w:ascii="Arial" w:hAnsi="Arial" w:cs="Arial"/>
                <w:color w:val="333333"/>
                <w:sz w:val="20"/>
                <w:szCs w:val="20"/>
              </w:rPr>
              <w:t>61</w:t>
            </w:r>
          </w:p>
        </w:tc>
      </w:tr>
      <w:tr w:rsidR="00705A40" w:rsidRPr="00D57717" w:rsidTr="00DA0322">
        <w:trPr>
          <w:trHeight w:val="315"/>
        </w:trPr>
        <w:tc>
          <w:tcPr>
            <w:tcW w:w="6100" w:type="dxa"/>
            <w:tcBorders>
              <w:top w:val="nil"/>
              <w:left w:val="single" w:sz="8" w:space="0" w:color="auto"/>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rPr>
                <w:rFonts w:ascii="Arial" w:hAnsi="Arial" w:cs="Arial"/>
                <w:b/>
                <w:color w:val="333333"/>
                <w:sz w:val="20"/>
                <w:szCs w:val="20"/>
              </w:rPr>
            </w:pPr>
            <w:r w:rsidRPr="00D57717">
              <w:rPr>
                <w:rFonts w:ascii="Arial" w:hAnsi="Arial" w:cs="Arial"/>
                <w:b/>
                <w:color w:val="333333"/>
                <w:sz w:val="20"/>
                <w:szCs w:val="20"/>
              </w:rPr>
              <w:t>Total Respondents: 985</w:t>
            </w:r>
          </w:p>
        </w:tc>
        <w:tc>
          <w:tcPr>
            <w:tcW w:w="1920"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rPr>
                <w:rFonts w:ascii="Arial" w:hAnsi="Arial" w:cs="Arial"/>
                <w:b/>
                <w:bCs/>
                <w:color w:val="333333"/>
                <w:sz w:val="20"/>
                <w:szCs w:val="20"/>
              </w:rPr>
            </w:pPr>
          </w:p>
        </w:tc>
        <w:tc>
          <w:tcPr>
            <w:tcW w:w="1014" w:type="dxa"/>
            <w:tcBorders>
              <w:top w:val="nil"/>
              <w:left w:val="nil"/>
              <w:bottom w:val="single" w:sz="8" w:space="0" w:color="auto"/>
              <w:right w:val="single" w:sz="8" w:space="0" w:color="auto"/>
            </w:tcBorders>
            <w:shd w:val="clear" w:color="000000" w:fill="FFFFFF"/>
            <w:noWrap/>
            <w:vAlign w:val="center"/>
            <w:hideMark/>
          </w:tcPr>
          <w:p w:rsidR="00705A40" w:rsidRPr="00D57717" w:rsidRDefault="00705A40" w:rsidP="00DA0322">
            <w:pPr>
              <w:spacing w:line="276" w:lineRule="auto"/>
              <w:jc w:val="right"/>
              <w:rPr>
                <w:rFonts w:ascii="Arial" w:hAnsi="Arial" w:cs="Arial"/>
                <w:color w:val="333333"/>
                <w:sz w:val="20"/>
                <w:szCs w:val="20"/>
              </w:rPr>
            </w:pPr>
          </w:p>
        </w:tc>
      </w:tr>
    </w:tbl>
    <w:p w:rsidR="00705A40" w:rsidRDefault="00705A40" w:rsidP="00C0617F">
      <w:pPr>
        <w:pStyle w:val="DFSIBodyText"/>
        <w:spacing w:line="276" w:lineRule="auto"/>
        <w:ind w:left="0"/>
        <w:rPr>
          <w:rFonts w:cs="Arial"/>
          <w:color w:val="000000" w:themeColor="text1"/>
          <w:szCs w:val="22"/>
        </w:rPr>
      </w:pPr>
    </w:p>
    <w:p w:rsidR="00D75AB4" w:rsidRDefault="00D75AB4" w:rsidP="00D75AB4">
      <w:pPr>
        <w:pStyle w:val="Heading2"/>
      </w:pPr>
      <w:bookmarkStart w:id="21" w:name="_Toc527404543"/>
      <w:r>
        <w:t>Question 5: What is the key data challenge in your role</w:t>
      </w:r>
      <w:bookmarkEnd w:id="21"/>
    </w:p>
    <w:p w:rsidR="00D75AB4" w:rsidRDefault="00AB6CEE" w:rsidP="00D75AB4">
      <w:pPr>
        <w:pStyle w:val="DFSIBodyText"/>
        <w:rPr>
          <w:lang w:eastAsia="en-AU"/>
        </w:rPr>
      </w:pPr>
      <w:r>
        <w:rPr>
          <w:lang w:eastAsia="en-AU"/>
        </w:rPr>
        <w:t xml:space="preserve">People could provide a free text response to this question. </w:t>
      </w:r>
      <w:r w:rsidR="002D52BA">
        <w:rPr>
          <w:lang w:eastAsia="en-AU"/>
        </w:rPr>
        <w:t>786 responses were received</w:t>
      </w:r>
      <w:r>
        <w:rPr>
          <w:lang w:eastAsia="en-AU"/>
        </w:rPr>
        <w:t xml:space="preserve">. </w:t>
      </w:r>
      <w:r w:rsidR="00AC00F5">
        <w:rPr>
          <w:lang w:eastAsia="en-AU"/>
        </w:rPr>
        <w:t>The</w:t>
      </w:r>
      <w:r w:rsidR="002D52BA">
        <w:rPr>
          <w:lang w:eastAsia="en-AU"/>
        </w:rPr>
        <w:t>se</w:t>
      </w:r>
      <w:r w:rsidR="00AC00F5">
        <w:rPr>
          <w:lang w:eastAsia="en-AU"/>
        </w:rPr>
        <w:t xml:space="preserve"> </w:t>
      </w:r>
      <w:r w:rsidR="00AC6DC0">
        <w:rPr>
          <w:lang w:eastAsia="en-AU"/>
        </w:rPr>
        <w:t xml:space="preserve">responses </w:t>
      </w:r>
      <w:r w:rsidR="002D52BA">
        <w:rPr>
          <w:lang w:eastAsia="en-AU"/>
        </w:rPr>
        <w:t>have been categorised into broad themes</w:t>
      </w:r>
      <w:r w:rsidR="00AC6DC0">
        <w:rPr>
          <w:lang w:eastAsia="en-AU"/>
        </w:rPr>
        <w:t>:</w:t>
      </w:r>
    </w:p>
    <w:p w:rsidR="00904DF0" w:rsidRDefault="00D214B7" w:rsidP="00836DDE">
      <w:pPr>
        <w:pStyle w:val="Normal-TableText"/>
        <w:rPr>
          <w:noProof/>
        </w:rPr>
      </w:pPr>
      <w:r>
        <w:rPr>
          <w:noProof/>
        </w:rPr>
        <w:drawing>
          <wp:inline distT="0" distB="0" distL="0" distR="0" wp14:anchorId="1F576183" wp14:editId="0EE76EC9">
            <wp:extent cx="6120130" cy="4079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4079875"/>
                    </a:xfrm>
                    <a:prstGeom prst="rect">
                      <a:avLst/>
                    </a:prstGeom>
                  </pic:spPr>
                </pic:pic>
              </a:graphicData>
            </a:graphic>
          </wp:inline>
        </w:drawing>
      </w:r>
    </w:p>
    <w:p w:rsidR="00162581" w:rsidRDefault="00162581" w:rsidP="00162581">
      <w:pPr>
        <w:pStyle w:val="DFSIBodyText"/>
        <w:rPr>
          <w:noProof/>
        </w:rPr>
      </w:pPr>
      <w:r>
        <w:rPr>
          <w:noProof/>
        </w:rPr>
        <w:t>Accessing data was reported as the key challenge. People reported on a wide range of issues associated with data access including:</w:t>
      </w:r>
    </w:p>
    <w:p w:rsidR="00162581" w:rsidRDefault="00162581" w:rsidP="00162581">
      <w:pPr>
        <w:pStyle w:val="DFSIBullet"/>
      </w:pPr>
      <w:r w:rsidRPr="00E7499C">
        <w:t>“Finding and gaining access to data sets available to others in the department”</w:t>
      </w:r>
    </w:p>
    <w:p w:rsidR="00162581" w:rsidRDefault="00162581" w:rsidP="00162581">
      <w:pPr>
        <w:pStyle w:val="DFSIBullet"/>
      </w:pPr>
      <w:r>
        <w:t>“</w:t>
      </w:r>
      <w:r w:rsidRPr="008C6F3C">
        <w:t>Getting real time up to date information, eliminating red tape and access to data to do my job</w:t>
      </w:r>
      <w:r>
        <w:t>”</w:t>
      </w:r>
    </w:p>
    <w:p w:rsidR="00162581" w:rsidRPr="00035E87" w:rsidRDefault="00162581" w:rsidP="00162581">
      <w:pPr>
        <w:pStyle w:val="DFSIBullet"/>
      </w:pPr>
      <w:r w:rsidRPr="00035E87">
        <w:t>“</w:t>
      </w:r>
      <w:r w:rsidRPr="00035E87">
        <w:rPr>
          <w:szCs w:val="22"/>
        </w:rPr>
        <w:t>Getting it; knowing the right questions to ask; knowing how to interpret it”</w:t>
      </w:r>
    </w:p>
    <w:p w:rsidR="00162581" w:rsidRDefault="00162581" w:rsidP="00162581">
      <w:pPr>
        <w:pStyle w:val="DFSIBullet"/>
      </w:pPr>
      <w:r>
        <w:t>“</w:t>
      </w:r>
      <w:r w:rsidRPr="00AB2E84">
        <w:t>Being able to easily find the right data for testing purposes and the limitations in data we receive from other agencies</w:t>
      </w:r>
      <w:r>
        <w:t>”</w:t>
      </w:r>
    </w:p>
    <w:p w:rsidR="00162581" w:rsidRDefault="00162581" w:rsidP="00162581">
      <w:pPr>
        <w:pStyle w:val="DFSIBullet"/>
      </w:pPr>
      <w:r>
        <w:lastRenderedPageBreak/>
        <w:t>“Not having access to</w:t>
      </w:r>
      <w:r w:rsidRPr="00AB2E84">
        <w:t xml:space="preserve"> or enough data to support decision making</w:t>
      </w:r>
      <w:r>
        <w:t>”</w:t>
      </w:r>
    </w:p>
    <w:p w:rsidR="00162581" w:rsidRDefault="00162581" w:rsidP="00162581">
      <w:pPr>
        <w:pStyle w:val="DFSIBullet"/>
      </w:pPr>
      <w:r>
        <w:t>“</w:t>
      </w:r>
      <w:r w:rsidRPr="00AF086B">
        <w:t>There is not enough data to help me make decisions.  I have to go and search for it, or generate them myself.</w:t>
      </w:r>
      <w:r>
        <w:t>”</w:t>
      </w:r>
    </w:p>
    <w:p w:rsidR="00162581" w:rsidRDefault="00162581" w:rsidP="00162581">
      <w:pPr>
        <w:pStyle w:val="DFSIBullet"/>
      </w:pPr>
      <w:r>
        <w:t>“</w:t>
      </w:r>
      <w:r w:rsidRPr="006552DE">
        <w:t>Locating data sources and accuracy of data</w:t>
      </w:r>
      <w:r>
        <w:t>”</w:t>
      </w:r>
    </w:p>
    <w:p w:rsidR="00162581" w:rsidRPr="00E7499C" w:rsidRDefault="00162581" w:rsidP="00162581">
      <w:pPr>
        <w:pStyle w:val="DFSIBullet"/>
      </w:pPr>
      <w:r w:rsidRPr="00E7499C">
        <w:t>“Obtaining data from other agencies”</w:t>
      </w:r>
    </w:p>
    <w:p w:rsidR="00162581" w:rsidRPr="00E7499C" w:rsidRDefault="00162581" w:rsidP="00162581">
      <w:pPr>
        <w:pStyle w:val="DFSIBullet"/>
      </w:pPr>
      <w:r w:rsidRPr="00E7499C">
        <w:t>“Overcoming cross-agency data access issues”</w:t>
      </w:r>
    </w:p>
    <w:p w:rsidR="00162581" w:rsidRDefault="00162581" w:rsidP="00162581">
      <w:pPr>
        <w:pStyle w:val="DFSIBullet"/>
      </w:pPr>
      <w:r w:rsidRPr="00E7499C">
        <w:t>“Facilitating sharing of data between agencies”</w:t>
      </w:r>
    </w:p>
    <w:p w:rsidR="00162581" w:rsidRDefault="00162581" w:rsidP="00162581">
      <w:pPr>
        <w:pStyle w:val="DFSIBullet"/>
      </w:pPr>
      <w:r w:rsidRPr="00E7499C">
        <w:t>“Ensuring a user-friendly platform so the data can be easily accessed and interpreted”</w:t>
      </w:r>
    </w:p>
    <w:p w:rsidR="00162581" w:rsidRPr="00E7499C" w:rsidRDefault="00162581" w:rsidP="00162581">
      <w:pPr>
        <w:pStyle w:val="DFSIBullet"/>
      </w:pPr>
      <w:r w:rsidRPr="00E7499C">
        <w:t>“Influencing other agencies to share data, obtaining data that can be processed in a way for the general public to understand (without too many caveats/baselines/technical jargon)”</w:t>
      </w:r>
    </w:p>
    <w:p w:rsidR="00601232" w:rsidRDefault="00601232" w:rsidP="005C5E0D">
      <w:pPr>
        <w:pStyle w:val="DFSIBodyText"/>
        <w:rPr>
          <w:noProof/>
        </w:rPr>
      </w:pPr>
    </w:p>
    <w:p w:rsidR="00CD0BD0" w:rsidRDefault="00AC6DC0" w:rsidP="005C5E0D">
      <w:pPr>
        <w:pStyle w:val="DFSIBodyText"/>
        <w:rPr>
          <w:noProof/>
        </w:rPr>
      </w:pPr>
      <w:r>
        <w:rPr>
          <w:noProof/>
        </w:rPr>
        <w:t xml:space="preserve">Using data was </w:t>
      </w:r>
      <w:r w:rsidR="00806BDE">
        <w:rPr>
          <w:noProof/>
        </w:rPr>
        <w:t xml:space="preserve">the next most significant challenge reported. Key </w:t>
      </w:r>
      <w:r w:rsidR="00587715">
        <w:rPr>
          <w:noProof/>
        </w:rPr>
        <w:t>challenges reported</w:t>
      </w:r>
      <w:r w:rsidR="00806BDE">
        <w:rPr>
          <w:noProof/>
        </w:rPr>
        <w:t xml:space="preserve"> included</w:t>
      </w:r>
      <w:r w:rsidR="00A92D4F">
        <w:rPr>
          <w:noProof/>
        </w:rPr>
        <w:t>:</w:t>
      </w:r>
    </w:p>
    <w:p w:rsidR="005515D8" w:rsidRPr="00E7499C" w:rsidRDefault="005515D8" w:rsidP="005515D8">
      <w:pPr>
        <w:pStyle w:val="DFSIBullet"/>
      </w:pPr>
      <w:r w:rsidRPr="00E7499C">
        <w:t>“Understanding what the data means and being able to communicate the key message to business managers clearly and without refutability”</w:t>
      </w:r>
    </w:p>
    <w:p w:rsidR="005515D8" w:rsidRPr="00E7499C" w:rsidRDefault="005515D8" w:rsidP="005515D8">
      <w:pPr>
        <w:pStyle w:val="DFSIBullet"/>
      </w:pPr>
      <w:r w:rsidRPr="00E7499C">
        <w:t xml:space="preserve">“Interpreting the data we generate </w:t>
      </w:r>
      <w:r w:rsidR="00A92D4F">
        <w:t>and</w:t>
      </w:r>
      <w:r w:rsidRPr="00E7499C">
        <w:t xml:space="preserve"> having data driven policy development.”</w:t>
      </w:r>
    </w:p>
    <w:p w:rsidR="005515D8" w:rsidRDefault="005515D8" w:rsidP="005515D8">
      <w:pPr>
        <w:pStyle w:val="DFSIBullet"/>
      </w:pPr>
      <w:r w:rsidRPr="00E7499C">
        <w:t>“Finding the right stories that people will be interested in, without having to wade t</w:t>
      </w:r>
      <w:r w:rsidR="00A92D4F">
        <w:t>hrough masses of different data</w:t>
      </w:r>
      <w:r w:rsidRPr="00E7499C">
        <w:t>sets”</w:t>
      </w:r>
    </w:p>
    <w:p w:rsidR="005515D8" w:rsidRDefault="005515D8" w:rsidP="005515D8">
      <w:pPr>
        <w:pStyle w:val="DFSIBullet"/>
      </w:pPr>
      <w:r>
        <w:t>“A</w:t>
      </w:r>
      <w:r w:rsidRPr="00AB2E84">
        <w:t>nalyzing data and representing it into formats eg. charts t</w:t>
      </w:r>
      <w:r>
        <w:t>hat others can easily interpret”</w:t>
      </w:r>
    </w:p>
    <w:p w:rsidR="007A404F" w:rsidRDefault="007A404F" w:rsidP="007A404F">
      <w:pPr>
        <w:pStyle w:val="DFSIBullet"/>
      </w:pPr>
      <w:r>
        <w:t>“</w:t>
      </w:r>
      <w:r w:rsidRPr="007A404F">
        <w:t>Sorting through all the available data</w:t>
      </w:r>
      <w:r>
        <w:t>”</w:t>
      </w:r>
    </w:p>
    <w:p w:rsidR="005515D8" w:rsidRDefault="005515D8" w:rsidP="00CD6852">
      <w:pPr>
        <w:pStyle w:val="DFSIBullet"/>
      </w:pPr>
      <w:r w:rsidRPr="00E7499C">
        <w:t>“Using data and statistics for decision making”</w:t>
      </w:r>
    </w:p>
    <w:p w:rsidR="003E2D49" w:rsidRDefault="003E2D49" w:rsidP="003E2D49">
      <w:pPr>
        <w:pStyle w:val="DFSIBullet"/>
      </w:pPr>
      <w:r>
        <w:t>“</w:t>
      </w:r>
      <w:r w:rsidRPr="003E2D49">
        <w:t>Data analysis - interpreting data to enable good policy decisions</w:t>
      </w:r>
      <w:r>
        <w:t>”</w:t>
      </w:r>
    </w:p>
    <w:p w:rsidR="00A92D4F" w:rsidRDefault="00A92D4F" w:rsidP="00A92D4F">
      <w:pPr>
        <w:pStyle w:val="DFSIBullet"/>
      </w:pPr>
      <w:r>
        <w:t>“U</w:t>
      </w:r>
      <w:r w:rsidRPr="00A92D4F">
        <w:t>sing client and program data to evaluate performance and outcomes</w:t>
      </w:r>
      <w:r>
        <w:t>”</w:t>
      </w:r>
    </w:p>
    <w:p w:rsidR="00221BA2" w:rsidRDefault="00221BA2" w:rsidP="00221BA2">
      <w:pPr>
        <w:pStyle w:val="DFSIBullet"/>
      </w:pPr>
      <w:r w:rsidRPr="00E7499C">
        <w:t>“Means and methods of collating usable data”</w:t>
      </w:r>
    </w:p>
    <w:p w:rsidR="00035E87" w:rsidRDefault="00035E87" w:rsidP="00035E87">
      <w:pPr>
        <w:pStyle w:val="DFSIBullet"/>
      </w:pPr>
      <w:r w:rsidRPr="00E7499C">
        <w:t xml:space="preserve">“Understanding the data inputs/requirements/methodologies” </w:t>
      </w:r>
    </w:p>
    <w:p w:rsidR="00035E87" w:rsidRDefault="00035E87" w:rsidP="00221BA2">
      <w:pPr>
        <w:pStyle w:val="DFSIBullet"/>
      </w:pPr>
      <w:r w:rsidRPr="00E7499C">
        <w:t>“Managing, analysing, publishing and sharing data that is governed poorly through a range of disparate licensing constraints”</w:t>
      </w:r>
    </w:p>
    <w:p w:rsidR="00035E87" w:rsidRDefault="00035E87" w:rsidP="00035E87">
      <w:pPr>
        <w:pStyle w:val="DFSIBullet"/>
      </w:pPr>
      <w:r>
        <w:t>“</w:t>
      </w:r>
      <w:r w:rsidRPr="00991847">
        <w:t>Effectively using the data we have to make better</w:t>
      </w:r>
      <w:r>
        <w:t xml:space="preserve"> procurement/business decisions”</w:t>
      </w:r>
    </w:p>
    <w:p w:rsidR="00035E87" w:rsidRPr="00E7499C" w:rsidRDefault="00035E87" w:rsidP="00035E87">
      <w:pPr>
        <w:pStyle w:val="DFSIBullet"/>
      </w:pPr>
      <w:r w:rsidRPr="00E7499C">
        <w:lastRenderedPageBreak/>
        <w:t>“Lack of appreciation of the value of data in decision making. Decisions made with little or no evidence.</w:t>
      </w:r>
    </w:p>
    <w:p w:rsidR="00AC6DC0" w:rsidRDefault="00221BA2" w:rsidP="00221BA2">
      <w:pPr>
        <w:pStyle w:val="DFSIBodyText"/>
        <w:rPr>
          <w:noProof/>
        </w:rPr>
      </w:pPr>
      <w:r>
        <w:rPr>
          <w:noProof/>
        </w:rPr>
        <w:t>Data quality was the third most common challenge reported. Key comments provided were:</w:t>
      </w:r>
    </w:p>
    <w:p w:rsidR="00221BA2" w:rsidRPr="00E7499C" w:rsidRDefault="00221BA2" w:rsidP="00221BA2">
      <w:pPr>
        <w:pStyle w:val="DFSIBullet"/>
      </w:pPr>
      <w:r w:rsidRPr="00E7499C">
        <w:t>“Single source of truth, version control”</w:t>
      </w:r>
    </w:p>
    <w:p w:rsidR="00221BA2" w:rsidRPr="00AF086B" w:rsidRDefault="00221BA2" w:rsidP="00221BA2">
      <w:pPr>
        <w:pStyle w:val="DFSIBullet"/>
        <w:rPr>
          <w:rFonts w:eastAsiaTheme="minorHAnsi"/>
          <w:b/>
        </w:rPr>
      </w:pPr>
      <w:r w:rsidRPr="00E7499C">
        <w:t>“Data integrity...”</w:t>
      </w:r>
    </w:p>
    <w:p w:rsidR="00221BA2" w:rsidRPr="00035E87" w:rsidRDefault="00221BA2" w:rsidP="00221BA2">
      <w:pPr>
        <w:pStyle w:val="DFSIBullet"/>
        <w:rPr>
          <w:rFonts w:eastAsiaTheme="minorHAnsi"/>
          <w:b/>
        </w:rPr>
      </w:pPr>
      <w:r>
        <w:t>“</w:t>
      </w:r>
      <w:r w:rsidRPr="00AF086B">
        <w:rPr>
          <w:color w:val="333333"/>
          <w:szCs w:val="22"/>
        </w:rPr>
        <w:t>Data quality, data stuck in old terrible systems, data an</w:t>
      </w:r>
      <w:r>
        <w:rPr>
          <w:color w:val="333333"/>
          <w:szCs w:val="22"/>
        </w:rPr>
        <w:t>d metadata not machine-readable”</w:t>
      </w:r>
    </w:p>
    <w:p w:rsidR="00035E87" w:rsidRDefault="00035E87" w:rsidP="00035E87">
      <w:pPr>
        <w:pStyle w:val="DFSIBullet"/>
        <w:rPr>
          <w:rFonts w:eastAsiaTheme="minorHAnsi"/>
        </w:rPr>
      </w:pPr>
      <w:r>
        <w:rPr>
          <w:rFonts w:eastAsiaTheme="minorHAnsi"/>
        </w:rPr>
        <w:t>“</w:t>
      </w:r>
      <w:r w:rsidRPr="00035E87">
        <w:rPr>
          <w:rFonts w:eastAsiaTheme="minorHAnsi"/>
        </w:rPr>
        <w:t>Currency of Data in a slow moving approval landscape</w:t>
      </w:r>
      <w:r>
        <w:rPr>
          <w:rFonts w:eastAsiaTheme="minorHAnsi"/>
        </w:rPr>
        <w:t>”</w:t>
      </w:r>
    </w:p>
    <w:p w:rsidR="00035E87" w:rsidRDefault="00035E87" w:rsidP="00035E87">
      <w:pPr>
        <w:pStyle w:val="DFSIBullet"/>
        <w:rPr>
          <w:rFonts w:eastAsiaTheme="minorHAnsi"/>
        </w:rPr>
      </w:pPr>
      <w:r>
        <w:rPr>
          <w:rFonts w:eastAsiaTheme="minorHAnsi"/>
        </w:rPr>
        <w:t>“</w:t>
      </w:r>
      <w:r w:rsidRPr="00035E87">
        <w:rPr>
          <w:rFonts w:eastAsiaTheme="minorHAnsi"/>
        </w:rPr>
        <w:t>Data is collected when we attend jobs, however, other contributing factors</w:t>
      </w:r>
      <w:r>
        <w:rPr>
          <w:rFonts w:eastAsiaTheme="minorHAnsi"/>
        </w:rPr>
        <w:t xml:space="preserve">, which are relevant to the </w:t>
      </w:r>
      <w:r w:rsidRPr="00035E87">
        <w:rPr>
          <w:rFonts w:eastAsiaTheme="minorHAnsi"/>
        </w:rPr>
        <w:t>data, and potential outcome, are not necessarily measured, so, it may appear skewed or be misinterpreted when used.</w:t>
      </w:r>
      <w:r>
        <w:rPr>
          <w:rFonts w:eastAsiaTheme="minorHAnsi"/>
        </w:rPr>
        <w:t>”</w:t>
      </w:r>
    </w:p>
    <w:p w:rsidR="00035E87" w:rsidRDefault="00825684" w:rsidP="001D08EF">
      <w:pPr>
        <w:pStyle w:val="DFSIBullet"/>
        <w:rPr>
          <w:rFonts w:eastAsiaTheme="minorHAnsi"/>
        </w:rPr>
      </w:pPr>
      <w:r>
        <w:rPr>
          <w:rFonts w:eastAsiaTheme="minorHAnsi"/>
        </w:rPr>
        <w:t>“</w:t>
      </w:r>
      <w:r w:rsidR="001D08EF" w:rsidRPr="001D08EF">
        <w:rPr>
          <w:rFonts w:eastAsiaTheme="minorHAnsi"/>
        </w:rPr>
        <w:t>Needing to make decisions based on data from other organisations, when that data is heavily obscured, hard to access, or presented incomplete.</w:t>
      </w:r>
      <w:r>
        <w:rPr>
          <w:rFonts w:eastAsiaTheme="minorHAnsi"/>
        </w:rPr>
        <w:t>”</w:t>
      </w:r>
    </w:p>
    <w:p w:rsidR="001D08EF" w:rsidRDefault="00825684" w:rsidP="001D08EF">
      <w:pPr>
        <w:pStyle w:val="DFSIBullet"/>
        <w:rPr>
          <w:rFonts w:eastAsiaTheme="minorHAnsi"/>
        </w:rPr>
      </w:pPr>
      <w:r>
        <w:rPr>
          <w:rFonts w:eastAsiaTheme="minorHAnsi"/>
        </w:rPr>
        <w:t>“</w:t>
      </w:r>
      <w:r w:rsidR="001D08EF" w:rsidRPr="001D08EF">
        <w:rPr>
          <w:rFonts w:eastAsiaTheme="minorHAnsi"/>
        </w:rPr>
        <w:t>Currently paper based data collection with inconsistencies in how measures/ assessments are taken and reported. Data visualisation is therefore non existent</w:t>
      </w:r>
      <w:r>
        <w:rPr>
          <w:rFonts w:eastAsiaTheme="minorHAnsi"/>
        </w:rPr>
        <w:t>”</w:t>
      </w:r>
    </w:p>
    <w:p w:rsidR="001D08EF" w:rsidRDefault="00825684" w:rsidP="001D08EF">
      <w:pPr>
        <w:pStyle w:val="DFSIBullet"/>
        <w:rPr>
          <w:rFonts w:eastAsiaTheme="minorHAnsi"/>
        </w:rPr>
      </w:pPr>
      <w:r>
        <w:rPr>
          <w:rFonts w:eastAsiaTheme="minorHAnsi"/>
        </w:rPr>
        <w:t>“</w:t>
      </w:r>
      <w:r w:rsidR="001D08EF" w:rsidRPr="001D08EF">
        <w:rPr>
          <w:rFonts w:eastAsiaTheme="minorHAnsi"/>
        </w:rPr>
        <w:t>Consistency of terminology and definitions, governance and change and configuration management</w:t>
      </w:r>
      <w:r>
        <w:rPr>
          <w:rFonts w:eastAsiaTheme="minorHAnsi"/>
        </w:rPr>
        <w:t>”</w:t>
      </w:r>
    </w:p>
    <w:p w:rsidR="00825684" w:rsidRDefault="00825684" w:rsidP="001D08EF">
      <w:pPr>
        <w:pStyle w:val="DFSIBullet"/>
        <w:rPr>
          <w:rFonts w:eastAsiaTheme="minorHAnsi"/>
        </w:rPr>
      </w:pPr>
      <w:r>
        <w:rPr>
          <w:rFonts w:eastAsiaTheme="minorHAnsi"/>
        </w:rPr>
        <w:t>“</w:t>
      </w:r>
      <w:r w:rsidR="001D08EF" w:rsidRPr="001D08EF">
        <w:rPr>
          <w:rFonts w:eastAsiaTheme="minorHAnsi"/>
        </w:rPr>
        <w:t>Attention to the basic data structures is key to more glitzy uses. Understandin</w:t>
      </w:r>
      <w:r>
        <w:rPr>
          <w:rFonts w:eastAsiaTheme="minorHAnsi"/>
        </w:rPr>
        <w:t>g the complex frameworks is key”</w:t>
      </w:r>
    </w:p>
    <w:p w:rsidR="001D08EF" w:rsidRPr="00825684" w:rsidRDefault="00825684" w:rsidP="001D08EF">
      <w:pPr>
        <w:pStyle w:val="DFSIBullet"/>
        <w:rPr>
          <w:rFonts w:eastAsiaTheme="minorHAnsi"/>
        </w:rPr>
      </w:pPr>
      <w:r>
        <w:rPr>
          <w:color w:val="333333"/>
          <w:szCs w:val="22"/>
        </w:rPr>
        <w:t>“</w:t>
      </w:r>
      <w:r w:rsidR="001D08EF" w:rsidRPr="00825684">
        <w:rPr>
          <w:color w:val="333333"/>
          <w:szCs w:val="22"/>
        </w:rPr>
        <w:t>People not capturing the correct data</w:t>
      </w:r>
      <w:r>
        <w:rPr>
          <w:color w:val="333333"/>
          <w:szCs w:val="22"/>
        </w:rPr>
        <w:t>”</w:t>
      </w:r>
    </w:p>
    <w:p w:rsidR="001D08EF" w:rsidRDefault="00825684" w:rsidP="00825684">
      <w:pPr>
        <w:pStyle w:val="DFSIBullet"/>
        <w:rPr>
          <w:rFonts w:eastAsiaTheme="minorHAnsi"/>
        </w:rPr>
      </w:pPr>
      <w:r>
        <w:rPr>
          <w:rFonts w:eastAsiaTheme="minorHAnsi"/>
        </w:rPr>
        <w:t>“</w:t>
      </w:r>
      <w:r w:rsidRPr="00825684">
        <w:rPr>
          <w:rFonts w:eastAsiaTheme="minorHAnsi"/>
        </w:rPr>
        <w:t>Poor quality metadata &amp; application of governance rules</w:t>
      </w:r>
      <w:r>
        <w:rPr>
          <w:rFonts w:eastAsiaTheme="minorHAnsi"/>
        </w:rPr>
        <w:t>”</w:t>
      </w:r>
    </w:p>
    <w:p w:rsidR="00825684" w:rsidRDefault="00825684" w:rsidP="00825684">
      <w:pPr>
        <w:pStyle w:val="DFSIBullet"/>
        <w:rPr>
          <w:rFonts w:eastAsiaTheme="minorHAnsi"/>
        </w:rPr>
      </w:pPr>
      <w:r>
        <w:rPr>
          <w:rFonts w:eastAsiaTheme="minorHAnsi"/>
        </w:rPr>
        <w:t>“</w:t>
      </w:r>
      <w:r w:rsidRPr="00825684">
        <w:rPr>
          <w:rFonts w:eastAsiaTheme="minorHAnsi"/>
        </w:rPr>
        <w:t>Data quality when in a high pressure environment that doesn't necessarily allow for time to enable quality</w:t>
      </w:r>
      <w:r>
        <w:rPr>
          <w:rFonts w:eastAsiaTheme="minorHAnsi"/>
        </w:rPr>
        <w:t>”</w:t>
      </w:r>
    </w:p>
    <w:p w:rsidR="00825684" w:rsidRPr="00035E87" w:rsidRDefault="00825684" w:rsidP="00825684">
      <w:pPr>
        <w:pStyle w:val="DFSIBullet"/>
        <w:rPr>
          <w:rFonts w:eastAsiaTheme="minorHAnsi"/>
        </w:rPr>
      </w:pPr>
      <w:r>
        <w:rPr>
          <w:rFonts w:eastAsiaTheme="minorHAnsi"/>
        </w:rPr>
        <w:t>“</w:t>
      </w:r>
      <w:r w:rsidRPr="00825684">
        <w:rPr>
          <w:rFonts w:eastAsiaTheme="minorHAnsi"/>
        </w:rPr>
        <w:t>Data integrity; ensuring that people understand the data they are given</w:t>
      </w:r>
      <w:r>
        <w:rPr>
          <w:rFonts w:eastAsiaTheme="minorHAnsi"/>
        </w:rPr>
        <w:t>”</w:t>
      </w:r>
    </w:p>
    <w:p w:rsidR="00DA0322" w:rsidRPr="00D75AB4" w:rsidRDefault="00DA0322" w:rsidP="000258F3">
      <w:pPr>
        <w:pStyle w:val="DFSIBodyText"/>
        <w:ind w:left="0"/>
        <w:rPr>
          <w:lang w:eastAsia="en-AU"/>
        </w:rPr>
      </w:pPr>
    </w:p>
    <w:p w:rsidR="00D75AB4" w:rsidRDefault="00705A40" w:rsidP="00705A40">
      <w:pPr>
        <w:pStyle w:val="Heading2"/>
      </w:pPr>
      <w:bookmarkStart w:id="22" w:name="_Toc527404544"/>
      <w:r>
        <w:lastRenderedPageBreak/>
        <w:t>Question 6: Are you a data professional?</w:t>
      </w:r>
      <w:bookmarkEnd w:id="22"/>
    </w:p>
    <w:p w:rsidR="00705A40" w:rsidRPr="00E66CAB" w:rsidRDefault="00705A40" w:rsidP="00705A40">
      <w:pPr>
        <w:rPr>
          <w:rFonts w:ascii="Arial" w:hAnsi="Arial" w:cs="Arial"/>
          <w:color w:val="000000" w:themeColor="text1"/>
          <w:sz w:val="22"/>
          <w:szCs w:val="22"/>
        </w:rPr>
      </w:pPr>
      <w:r w:rsidRPr="00E66CAB">
        <w:rPr>
          <w:rFonts w:ascii="Arial" w:hAnsi="Arial" w:cs="Arial"/>
          <w:noProof/>
          <w:color w:val="000000" w:themeColor="text1"/>
          <w:sz w:val="20"/>
          <w:szCs w:val="20"/>
        </w:rPr>
        <w:drawing>
          <wp:inline distT="0" distB="0" distL="0" distR="0" wp14:anchorId="5D74C936" wp14:editId="6457F960">
            <wp:extent cx="4129405" cy="1990725"/>
            <wp:effectExtent l="19050" t="19050" r="23495"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9405" cy="1990725"/>
                    </a:xfrm>
                    <a:prstGeom prst="rect">
                      <a:avLst/>
                    </a:prstGeom>
                    <a:noFill/>
                    <a:ln>
                      <a:solidFill>
                        <a:sysClr val="windowText" lastClr="000000"/>
                      </a:solidFill>
                    </a:ln>
                  </pic:spPr>
                </pic:pic>
              </a:graphicData>
            </a:graphic>
          </wp:inline>
        </w:drawing>
      </w:r>
    </w:p>
    <w:p w:rsidR="00705A40" w:rsidRPr="009024D3" w:rsidRDefault="00705A40" w:rsidP="00705A40">
      <w:pPr>
        <w:rPr>
          <w:rFonts w:ascii="Arial" w:hAnsi="Arial" w:cs="Arial"/>
          <w:sz w:val="12"/>
          <w:szCs w:val="12"/>
        </w:rPr>
      </w:pPr>
      <w:r w:rsidRPr="009024D3">
        <w:rPr>
          <w:rFonts w:ascii="Arial" w:hAnsi="Arial" w:cs="Arial"/>
          <w:sz w:val="12"/>
          <w:szCs w:val="12"/>
        </w:rPr>
        <w:t>Fig.6 Are you a data professional?</w:t>
      </w:r>
    </w:p>
    <w:p w:rsidR="00705A40" w:rsidRPr="009024D3" w:rsidRDefault="00705A40" w:rsidP="00705A40">
      <w:pPr>
        <w:outlineLvl w:val="0"/>
        <w:rPr>
          <w:rFonts w:ascii="Arial" w:hAnsi="Arial" w:cs="Arial"/>
          <w:b/>
          <w:color w:val="000000" w:themeColor="text1"/>
          <w:kern w:val="36"/>
        </w:rPr>
      </w:pPr>
    </w:p>
    <w:p w:rsidR="001604ED" w:rsidRDefault="00C24E72" w:rsidP="00C24E72">
      <w:pPr>
        <w:pStyle w:val="DFSIBodyText"/>
      </w:pPr>
      <w:r w:rsidRPr="009024D3">
        <w:t xml:space="preserve">This question allowed users to self-define ‘data professional’. </w:t>
      </w:r>
      <w:r w:rsidR="001D3CC1">
        <w:t xml:space="preserve">81% </w:t>
      </w:r>
      <w:r>
        <w:t xml:space="preserve">of respondents self identified as a non-data professional, showing that the survey reached an intended broad-spectrum of public sector employees. </w:t>
      </w:r>
    </w:p>
    <w:p w:rsidR="00C24E72" w:rsidRPr="00C24E72" w:rsidRDefault="00C24E72" w:rsidP="00C24E72">
      <w:pPr>
        <w:pStyle w:val="DFSIBodyText"/>
      </w:pPr>
    </w:p>
    <w:p w:rsidR="000258F3" w:rsidRPr="00C0617F" w:rsidRDefault="000258F3" w:rsidP="000258F3">
      <w:pPr>
        <w:pStyle w:val="Heading2"/>
      </w:pPr>
      <w:bookmarkStart w:id="23" w:name="_Toc527404545"/>
      <w:r>
        <w:t>Question 7: Any other comments or suggestions?</w:t>
      </w:r>
      <w:bookmarkEnd w:id="23"/>
    </w:p>
    <w:p w:rsidR="00EB382B" w:rsidRDefault="00E2478E" w:rsidP="00967AC5">
      <w:pPr>
        <w:pStyle w:val="DFSIBodyText"/>
      </w:pPr>
      <w:r>
        <w:t>282</w:t>
      </w:r>
      <w:r w:rsidR="000258F3">
        <w:t xml:space="preserve"> respondents submitted valuable comments </w:t>
      </w:r>
      <w:r w:rsidR="009C1A4D">
        <w:t>to this question</w:t>
      </w:r>
      <w:r w:rsidR="00B57BFD">
        <w:t>. Responses have been categorised into the following key themes:</w:t>
      </w:r>
    </w:p>
    <w:p w:rsidR="00B57BFD" w:rsidRDefault="00B57BFD" w:rsidP="00B57BFD">
      <w:pPr>
        <w:pStyle w:val="DFSIBodyText"/>
        <w:numPr>
          <w:ilvl w:val="0"/>
          <w:numId w:val="37"/>
        </w:numPr>
      </w:pPr>
      <w:r>
        <w:t>Training and resources</w:t>
      </w:r>
    </w:p>
    <w:p w:rsidR="00B57BFD" w:rsidRDefault="00B57BFD" w:rsidP="00B57BFD">
      <w:pPr>
        <w:pStyle w:val="DFSIBodyText"/>
        <w:numPr>
          <w:ilvl w:val="0"/>
          <w:numId w:val="37"/>
        </w:numPr>
      </w:pPr>
      <w:r>
        <w:t>Collaboration</w:t>
      </w:r>
    </w:p>
    <w:p w:rsidR="00B57BFD" w:rsidRDefault="00B57BFD" w:rsidP="00B57BFD">
      <w:pPr>
        <w:pStyle w:val="DFSIBodyText"/>
        <w:numPr>
          <w:ilvl w:val="0"/>
          <w:numId w:val="37"/>
        </w:numPr>
      </w:pPr>
      <w:r>
        <w:t>Leadership</w:t>
      </w:r>
    </w:p>
    <w:p w:rsidR="00B57BFD" w:rsidRDefault="00B57BFD" w:rsidP="00B57BFD">
      <w:pPr>
        <w:pStyle w:val="DFSIBodyText"/>
        <w:numPr>
          <w:ilvl w:val="0"/>
          <w:numId w:val="37"/>
        </w:numPr>
      </w:pPr>
      <w:r>
        <w:t>Skills</w:t>
      </w:r>
    </w:p>
    <w:p w:rsidR="00B57BFD" w:rsidRDefault="00B57BFD" w:rsidP="00B57BFD">
      <w:pPr>
        <w:pStyle w:val="DFSIBodyText"/>
        <w:numPr>
          <w:ilvl w:val="0"/>
          <w:numId w:val="37"/>
        </w:numPr>
      </w:pPr>
      <w:r>
        <w:t>Standards</w:t>
      </w:r>
    </w:p>
    <w:p w:rsidR="00B57BFD" w:rsidRDefault="00B57BFD" w:rsidP="00B57BFD">
      <w:pPr>
        <w:pStyle w:val="DFSIBodyText"/>
        <w:numPr>
          <w:ilvl w:val="0"/>
          <w:numId w:val="37"/>
        </w:numPr>
      </w:pPr>
      <w:r>
        <w:t>Technology</w:t>
      </w:r>
    </w:p>
    <w:p w:rsidR="00B57BFD" w:rsidRDefault="00B57BFD" w:rsidP="00B57BFD">
      <w:pPr>
        <w:pStyle w:val="DFSIBodyText"/>
        <w:numPr>
          <w:ilvl w:val="0"/>
          <w:numId w:val="37"/>
        </w:numPr>
      </w:pPr>
      <w:r>
        <w:t>Using data</w:t>
      </w:r>
    </w:p>
    <w:p w:rsidR="008D0982" w:rsidRDefault="008D0982" w:rsidP="00B57BFD">
      <w:pPr>
        <w:pStyle w:val="DFSIBodyText"/>
      </w:pPr>
      <w:r>
        <w:t xml:space="preserve">Training and resources, technology and the need for standards and standardisation were the most common categories of responses. </w:t>
      </w:r>
    </w:p>
    <w:p w:rsidR="00B57BFD" w:rsidRDefault="00B57BFD" w:rsidP="00B57BFD">
      <w:pPr>
        <w:pStyle w:val="DFSIBodyText"/>
      </w:pPr>
    </w:p>
    <w:p w:rsidR="00B57BFD" w:rsidRDefault="00B57BFD" w:rsidP="00B57BFD">
      <w:pPr>
        <w:pStyle w:val="DFSIBodyText"/>
      </w:pPr>
    </w:p>
    <w:p w:rsidR="00B57BFD" w:rsidRDefault="001456C0" w:rsidP="00E66C96">
      <w:pPr>
        <w:pStyle w:val="Normal-TableText"/>
      </w:pPr>
      <w:r>
        <w:rPr>
          <w:noProof/>
        </w:rPr>
        <w:lastRenderedPageBreak/>
        <w:drawing>
          <wp:inline distT="0" distB="0" distL="0" distR="0" wp14:anchorId="54A964F8" wp14:editId="0193540A">
            <wp:extent cx="560070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0700" cy="2933700"/>
                    </a:xfrm>
                    <a:prstGeom prst="rect">
                      <a:avLst/>
                    </a:prstGeom>
                  </pic:spPr>
                </pic:pic>
              </a:graphicData>
            </a:graphic>
          </wp:inline>
        </w:drawing>
      </w:r>
    </w:p>
    <w:p w:rsidR="00B57BFD" w:rsidRDefault="00120BE8" w:rsidP="00B57BFD">
      <w:pPr>
        <w:pStyle w:val="DFSIBodyText"/>
      </w:pPr>
      <w:r>
        <w:t>Under Training and Resources, key comments included:</w:t>
      </w:r>
    </w:p>
    <w:p w:rsidR="00120BE8" w:rsidRDefault="003171C2" w:rsidP="00120BE8">
      <w:pPr>
        <w:pStyle w:val="DFSIBullet"/>
      </w:pPr>
      <w:r>
        <w:t>“</w:t>
      </w:r>
      <w:r w:rsidR="00120BE8" w:rsidRPr="00120BE8">
        <w:t>Good initiative but this is a big task and key issues need to be prioritised!</w:t>
      </w:r>
      <w:r>
        <w:t>”</w:t>
      </w:r>
    </w:p>
    <w:p w:rsidR="00120BE8" w:rsidRDefault="003171C2" w:rsidP="00120BE8">
      <w:pPr>
        <w:pStyle w:val="DFSIBullet"/>
      </w:pPr>
      <w:r>
        <w:t>“</w:t>
      </w:r>
      <w:r w:rsidR="00120BE8" w:rsidRPr="00120BE8">
        <w:t>Data seems to be a very elusive thing - any help in this area would be appreciated.</w:t>
      </w:r>
      <w:r>
        <w:t>”</w:t>
      </w:r>
    </w:p>
    <w:p w:rsidR="00120BE8" w:rsidRDefault="003171C2" w:rsidP="00120BE8">
      <w:pPr>
        <w:pStyle w:val="DFSIBullet"/>
      </w:pPr>
      <w:r>
        <w:t>“</w:t>
      </w:r>
      <w:r w:rsidR="00120BE8" w:rsidRPr="00120BE8">
        <w:t>Keeping the initial contacts/courses simple and explaining language would be very helpful</w:t>
      </w:r>
      <w:r>
        <w:t>.”</w:t>
      </w:r>
    </w:p>
    <w:p w:rsidR="00120BE8" w:rsidRDefault="003171C2" w:rsidP="00120BE8">
      <w:pPr>
        <w:pStyle w:val="DFSIBullet"/>
      </w:pPr>
      <w:r>
        <w:t>“</w:t>
      </w:r>
      <w:r w:rsidR="00120BE8" w:rsidRPr="00120BE8">
        <w:t>My job is complicated enough. I would like to either use data on a daily basis or not at all</w:t>
      </w:r>
      <w:r>
        <w:t>.”</w:t>
      </w:r>
    </w:p>
    <w:p w:rsidR="00120BE8" w:rsidRDefault="003171C2" w:rsidP="00120BE8">
      <w:pPr>
        <w:pStyle w:val="DFSIBullet"/>
      </w:pPr>
      <w:r>
        <w:t>“</w:t>
      </w:r>
      <w:r w:rsidR="00120BE8" w:rsidRPr="00120BE8">
        <w:t>The access to tools is great, Power BI, Office 365, SharePoint, they're allowing great stuff! If more guidance material / online training was available that'd help.</w:t>
      </w:r>
      <w:r>
        <w:t>”</w:t>
      </w:r>
      <w:r w:rsidR="00120BE8" w:rsidRPr="00120BE8">
        <w:t xml:space="preserve">  </w:t>
      </w:r>
    </w:p>
    <w:p w:rsidR="00120BE8" w:rsidRDefault="003171C2" w:rsidP="00120BE8">
      <w:pPr>
        <w:pStyle w:val="DFSIBullet"/>
      </w:pPr>
      <w:r>
        <w:t>“</w:t>
      </w:r>
      <w:r w:rsidR="00120BE8" w:rsidRPr="00120BE8">
        <w:t>Facilitate some training and maybe establish a Community of Practice</w:t>
      </w:r>
      <w:r>
        <w:t>.”</w:t>
      </w:r>
    </w:p>
    <w:p w:rsidR="00120BE8" w:rsidRDefault="003171C2" w:rsidP="00120BE8">
      <w:pPr>
        <w:pStyle w:val="DFSIBullet"/>
      </w:pPr>
      <w:r>
        <w:t>“</w:t>
      </w:r>
      <w:r w:rsidR="00120BE8">
        <w:t>Finding the right level of training/education is challenging, often the introduction to new technology/concept is too shallow or too deep.</w:t>
      </w:r>
      <w:r>
        <w:t>”</w:t>
      </w:r>
      <w:r w:rsidR="00120BE8">
        <w:t xml:space="preserve"> </w:t>
      </w:r>
    </w:p>
    <w:p w:rsidR="00120BE8" w:rsidRDefault="003171C2" w:rsidP="00120BE8">
      <w:pPr>
        <w:pStyle w:val="DFSIBullet"/>
      </w:pPr>
      <w:r>
        <w:t>“</w:t>
      </w:r>
      <w:r w:rsidR="00120BE8">
        <w:t>Often hard to work out in practical terms if something useful/employable in your own particular work environment. Expert consultants that can visit on site for 2-3 days could fill the gap, without the administration of procurement.</w:t>
      </w:r>
      <w:r>
        <w:t>”</w:t>
      </w:r>
    </w:p>
    <w:p w:rsidR="00120BE8" w:rsidRDefault="003171C2" w:rsidP="00120BE8">
      <w:pPr>
        <w:pStyle w:val="DFSIBullet"/>
      </w:pPr>
      <w:r>
        <w:t>“</w:t>
      </w:r>
      <w:r w:rsidR="00120BE8" w:rsidRPr="00120BE8">
        <w:t>Because of the main focus on data at the moment - when data personnel are contacted for assistance there is often a resistance to look at new requests due to the demands on their time and also because staff want to be the custodians of data sets and not keen to release data that can assist decision making in projects</w:t>
      </w:r>
      <w:r>
        <w:t>.”</w:t>
      </w:r>
    </w:p>
    <w:p w:rsidR="00120BE8" w:rsidRDefault="003171C2" w:rsidP="00120BE8">
      <w:pPr>
        <w:pStyle w:val="DFSIBullet"/>
      </w:pPr>
      <w:r>
        <w:t>“</w:t>
      </w:r>
      <w:r w:rsidR="00120BE8" w:rsidRPr="00120BE8">
        <w:t>I would strongly welcome face-to-face and online training in the topics identified in this survey - especially the analysis of data and the use of data in presentations, graphs, etc. Thank you!</w:t>
      </w:r>
      <w:r>
        <w:t>”</w:t>
      </w:r>
    </w:p>
    <w:p w:rsidR="00120BE8" w:rsidRDefault="003171C2" w:rsidP="00120BE8">
      <w:pPr>
        <w:pStyle w:val="DFSIBullet"/>
      </w:pPr>
      <w:r>
        <w:lastRenderedPageBreak/>
        <w:t>“</w:t>
      </w:r>
      <w:r w:rsidR="00120BE8" w:rsidRPr="00120BE8">
        <w:t>The more awareness and availability the better.</w:t>
      </w:r>
      <w:r>
        <w:t>”</w:t>
      </w:r>
    </w:p>
    <w:p w:rsidR="00120BE8" w:rsidRDefault="003171C2" w:rsidP="00120BE8">
      <w:pPr>
        <w:pStyle w:val="DFSIBullet"/>
      </w:pPr>
      <w:r>
        <w:t>“</w:t>
      </w:r>
      <w:r w:rsidR="00120BE8" w:rsidRPr="00120BE8">
        <w:t>Training and development in this field would be immensely useful for my current, and hopefully future, roles. Additionally, we have an extremely high need for valuable data right now, and this need will grow as we change the work environment our teams exist in.</w:t>
      </w:r>
      <w:r>
        <w:t>”</w:t>
      </w:r>
    </w:p>
    <w:p w:rsidR="00120BE8" w:rsidRDefault="003171C2" w:rsidP="00120BE8">
      <w:pPr>
        <w:pStyle w:val="DFSIBullet"/>
      </w:pPr>
      <w:r>
        <w:t>“</w:t>
      </w:r>
      <w:r w:rsidR="00120BE8" w:rsidRPr="00120BE8">
        <w:t>A lot of the terms used assume a specific understanding,</w:t>
      </w:r>
      <w:r w:rsidR="00E52191">
        <w:t xml:space="preserve"> </w:t>
      </w:r>
      <w:r w:rsidR="00120BE8" w:rsidRPr="00120BE8">
        <w:t>e.g. what do we mean by data governance VS data sharing and privacy rules? What is a data professional? We don</w:t>
      </w:r>
      <w:r w:rsidR="00E52191">
        <w:t>’</w:t>
      </w:r>
      <w:r w:rsidR="00120BE8" w:rsidRPr="00120BE8">
        <w:t>t necessarily have a common understanding of those terms, would have been good to define them.</w:t>
      </w:r>
      <w:r>
        <w:t>”</w:t>
      </w:r>
    </w:p>
    <w:p w:rsidR="00120BE8" w:rsidRDefault="003171C2" w:rsidP="00120BE8">
      <w:pPr>
        <w:pStyle w:val="DFSIBullet"/>
      </w:pPr>
      <w:r>
        <w:t>“</w:t>
      </w:r>
      <w:r w:rsidR="00120BE8" w:rsidRPr="00120BE8">
        <w:t>Would be great to have some case studies of how data can be used in policy making</w:t>
      </w:r>
      <w:r>
        <w:t>.”</w:t>
      </w:r>
    </w:p>
    <w:p w:rsidR="00120BE8" w:rsidRDefault="003171C2" w:rsidP="00120BE8">
      <w:pPr>
        <w:pStyle w:val="DFSIBullet"/>
      </w:pPr>
      <w:r>
        <w:t>“</w:t>
      </w:r>
      <w:r w:rsidR="00120BE8" w:rsidRPr="00120BE8">
        <w:t>Need more money for "real training" for anyone who wants to be trained in using data. This should be a long term strategy. Not just 1 or 2 year strategy.</w:t>
      </w:r>
      <w:r>
        <w:t>”</w:t>
      </w:r>
    </w:p>
    <w:p w:rsidR="00BA68B0" w:rsidRPr="00967AC5" w:rsidRDefault="003171C2" w:rsidP="00BA68B0">
      <w:pPr>
        <w:pStyle w:val="DFSIBullet"/>
      </w:pPr>
      <w:r>
        <w:t>“</w:t>
      </w:r>
      <w:r w:rsidR="007169CD" w:rsidRPr="007169CD">
        <w:t>Rural and remote locations need as easy access to any professional learning courses as those in big centres. Big centres could come to rural and remote locations for a change. Online learning is not always successful due to poor internet service.</w:t>
      </w:r>
      <w:r>
        <w:t>”</w:t>
      </w:r>
    </w:p>
    <w:p w:rsidR="00BA68B0" w:rsidRDefault="003171C2" w:rsidP="00BA68B0">
      <w:pPr>
        <w:pStyle w:val="DFSIBullet"/>
      </w:pPr>
      <w:r>
        <w:rPr>
          <w:rStyle w:val="Emphasis"/>
          <w:rFonts w:eastAsia="Arial Bold"/>
          <w:i w:val="0"/>
          <w:szCs w:val="22"/>
        </w:rPr>
        <w:t>“</w:t>
      </w:r>
      <w:r w:rsidR="00BA68B0" w:rsidRPr="00967AC5">
        <w:rPr>
          <w:rStyle w:val="Emphasis"/>
          <w:rFonts w:eastAsia="Arial Bold"/>
          <w:i w:val="0"/>
          <w:szCs w:val="22"/>
        </w:rPr>
        <w:t>Information that I can have access to when I need it. Waiting a month or two for a training course then not having the opportunity to apply what I've learned for a few weeks</w:t>
      </w:r>
      <w:r>
        <w:rPr>
          <w:rStyle w:val="Emphasis"/>
          <w:rFonts w:eastAsia="Arial Bold"/>
          <w:i w:val="0"/>
          <w:szCs w:val="22"/>
        </w:rPr>
        <w:t xml:space="preserve"> after the course isn't helpful.”</w:t>
      </w:r>
    </w:p>
    <w:p w:rsidR="00BA68B0" w:rsidRDefault="003171C2" w:rsidP="00BA68B0">
      <w:pPr>
        <w:pStyle w:val="DFSIBullet"/>
      </w:pPr>
      <w:r>
        <w:rPr>
          <w:szCs w:val="22"/>
        </w:rPr>
        <w:t>“</w:t>
      </w:r>
      <w:r w:rsidR="00BA68B0" w:rsidRPr="00967AC5">
        <w:rPr>
          <w:szCs w:val="22"/>
        </w:rPr>
        <w:t>Simple excel macro tools workshops and automation classes coul</w:t>
      </w:r>
      <w:r>
        <w:rPr>
          <w:szCs w:val="22"/>
        </w:rPr>
        <w:t>d result in productivity gains.”</w:t>
      </w:r>
    </w:p>
    <w:p w:rsidR="00120BE8" w:rsidRDefault="003171C2" w:rsidP="00120BE8">
      <w:pPr>
        <w:pStyle w:val="DFSIBullet"/>
      </w:pPr>
      <w:r>
        <w:t>“</w:t>
      </w:r>
      <w:r w:rsidR="00120BE8">
        <w:t>Keep it simple</w:t>
      </w:r>
      <w:r>
        <w:t>.”</w:t>
      </w:r>
    </w:p>
    <w:p w:rsidR="00120BE8" w:rsidRDefault="003171C2" w:rsidP="00120BE8">
      <w:pPr>
        <w:pStyle w:val="DFSIBullet"/>
      </w:pPr>
      <w:r>
        <w:t>“Make it mandatory for managers.”</w:t>
      </w:r>
    </w:p>
    <w:p w:rsidR="00120BE8" w:rsidRPr="00120BE8" w:rsidRDefault="003171C2" w:rsidP="00120BE8">
      <w:pPr>
        <w:pStyle w:val="DFSIBullet"/>
      </w:pPr>
      <w:r>
        <w:t>“</w:t>
      </w:r>
      <w:r w:rsidR="00120BE8">
        <w:t>The sooner the better.</w:t>
      </w:r>
      <w:r>
        <w:t>”</w:t>
      </w:r>
    </w:p>
    <w:p w:rsidR="008300F2" w:rsidRDefault="008300F2" w:rsidP="00120BE8">
      <w:pPr>
        <w:pStyle w:val="DFSIBullet"/>
        <w:numPr>
          <w:ilvl w:val="0"/>
          <w:numId w:val="0"/>
        </w:numPr>
        <w:ind w:left="794"/>
      </w:pPr>
      <w:r>
        <w:t>Technology was the second most common category of response. People said that:</w:t>
      </w:r>
    </w:p>
    <w:p w:rsidR="008300F2" w:rsidRDefault="003171C2" w:rsidP="008300F2">
      <w:pPr>
        <w:pStyle w:val="DFSIBullet"/>
      </w:pPr>
      <w:r>
        <w:t>“</w:t>
      </w:r>
      <w:r w:rsidR="008300F2" w:rsidRPr="008300F2">
        <w:t>Ensure departments provide databases that are user friendly, relevant to the nature of the work we do and are able to produce (easily) reports that provide relevant information back to us in the workplace.</w:t>
      </w:r>
      <w:r>
        <w:t>”</w:t>
      </w:r>
    </w:p>
    <w:p w:rsidR="008300F2" w:rsidRDefault="003171C2" w:rsidP="008300F2">
      <w:pPr>
        <w:pStyle w:val="DFSIBullet"/>
      </w:pPr>
      <w:r>
        <w:t>“</w:t>
      </w:r>
      <w:r w:rsidR="008300F2" w:rsidRPr="008300F2">
        <w:t>Access to computers is the biggest struggle.</w:t>
      </w:r>
      <w:r>
        <w:t>”</w:t>
      </w:r>
    </w:p>
    <w:p w:rsidR="008300F2" w:rsidRDefault="003171C2" w:rsidP="008300F2">
      <w:pPr>
        <w:pStyle w:val="DFSIBullet"/>
      </w:pPr>
      <w:r>
        <w:t>“</w:t>
      </w:r>
      <w:r w:rsidR="008300F2" w:rsidRPr="008300F2">
        <w:t xml:space="preserve">Systems should be built to cater for users to easily extract basic (at the minimum) data. We are in the planning stages of a new </w:t>
      </w:r>
      <w:r w:rsidR="008300F2">
        <w:t>system</w:t>
      </w:r>
      <w:r w:rsidR="008300F2" w:rsidRPr="008300F2">
        <w:t xml:space="preserve"> but it seems data will still be confined to those with knowledge and access to the tables.</w:t>
      </w:r>
      <w:r>
        <w:t>”</w:t>
      </w:r>
    </w:p>
    <w:p w:rsidR="008300F2" w:rsidRDefault="003171C2" w:rsidP="008300F2">
      <w:pPr>
        <w:pStyle w:val="DFSIBullet"/>
      </w:pPr>
      <w:r>
        <w:lastRenderedPageBreak/>
        <w:t>“</w:t>
      </w:r>
      <w:r w:rsidR="008300F2" w:rsidRPr="008300F2">
        <w:t>NSW Government agencies should make it easier to update and improve customer interfaces</w:t>
      </w:r>
      <w:r>
        <w:t>.”</w:t>
      </w:r>
    </w:p>
    <w:p w:rsidR="008300F2" w:rsidRDefault="003171C2" w:rsidP="008300F2">
      <w:pPr>
        <w:pStyle w:val="DFSIBullet"/>
      </w:pPr>
      <w:r>
        <w:t>“</w:t>
      </w:r>
      <w:r w:rsidR="008300F2">
        <w:t>Big whole of government platforms need</w:t>
      </w:r>
      <w:r w:rsidR="008300F2" w:rsidRPr="008300F2">
        <w:t xml:space="preserve"> to give options of historical data viewing.</w:t>
      </w:r>
      <w:r>
        <w:t>”</w:t>
      </w:r>
    </w:p>
    <w:p w:rsidR="008300F2" w:rsidRDefault="003171C2" w:rsidP="008300F2">
      <w:pPr>
        <w:pStyle w:val="DFSIBullet"/>
      </w:pPr>
      <w:r>
        <w:t>“</w:t>
      </w:r>
      <w:r w:rsidR="008300F2">
        <w:t>E</w:t>
      </w:r>
      <w:r w:rsidR="008300F2" w:rsidRPr="008300F2">
        <w:t>nsure SSO operates seamlessly across all data collection and reporting platforms</w:t>
      </w:r>
      <w:r>
        <w:t>.”</w:t>
      </w:r>
    </w:p>
    <w:p w:rsidR="008300F2" w:rsidRDefault="003171C2" w:rsidP="008300F2">
      <w:pPr>
        <w:pStyle w:val="DFSIBullet"/>
      </w:pPr>
      <w:r>
        <w:t>“</w:t>
      </w:r>
      <w:r w:rsidR="008300F2" w:rsidRPr="008300F2">
        <w:t>Limiting employees access to data tools limits the entire department.</w:t>
      </w:r>
      <w:r>
        <w:t>”</w:t>
      </w:r>
    </w:p>
    <w:p w:rsidR="008300F2" w:rsidRDefault="003171C2" w:rsidP="005440A8">
      <w:pPr>
        <w:pStyle w:val="DFSIBullet"/>
      </w:pPr>
      <w:r>
        <w:t>“</w:t>
      </w:r>
      <w:r w:rsidR="005440A8">
        <w:t>W</w:t>
      </w:r>
      <w:r w:rsidR="005440A8" w:rsidRPr="005440A8">
        <w:t>e have copious amounts of data, but very ad hoc storage systems. We need to invest in data storage and access.</w:t>
      </w:r>
      <w:r>
        <w:t>”</w:t>
      </w:r>
    </w:p>
    <w:p w:rsidR="00154EE6" w:rsidRDefault="00154EE6" w:rsidP="00967AC5">
      <w:pPr>
        <w:pStyle w:val="DFSIBodyText"/>
      </w:pPr>
      <w:r>
        <w:t>The third most common category of response was standardisation. People said:</w:t>
      </w:r>
    </w:p>
    <w:p w:rsidR="00154EE6" w:rsidRDefault="003171C2" w:rsidP="00154EE6">
      <w:pPr>
        <w:pStyle w:val="DFSIBullet"/>
      </w:pPr>
      <w:r>
        <w:t>“</w:t>
      </w:r>
      <w:r w:rsidR="00154EE6" w:rsidRPr="00154EE6">
        <w:t>It would be good to have data reports and visualisation standardised across the Department to avoid duplication</w:t>
      </w:r>
      <w:r>
        <w:t>.”</w:t>
      </w:r>
    </w:p>
    <w:p w:rsidR="005F5B4F" w:rsidRDefault="003171C2" w:rsidP="00BA68B0">
      <w:pPr>
        <w:pStyle w:val="DFSIBullet"/>
      </w:pPr>
      <w:r>
        <w:t>:</w:t>
      </w:r>
      <w:r w:rsidR="00BA68B0">
        <w:t>H</w:t>
      </w:r>
      <w:r w:rsidR="00BA68B0" w:rsidRPr="00BA68B0">
        <w:t>ow do we drive a consolidated data governance strategy across all of NSW Gov?</w:t>
      </w:r>
      <w:r>
        <w:t>”</w:t>
      </w:r>
    </w:p>
    <w:p w:rsidR="00BA68B0" w:rsidRDefault="003171C2" w:rsidP="00BA68B0">
      <w:pPr>
        <w:pStyle w:val="DFSIBullet"/>
      </w:pPr>
      <w:r>
        <w:t>“</w:t>
      </w:r>
      <w:r w:rsidR="00BA68B0" w:rsidRPr="00BA68B0">
        <w:t>Universal NSW government data governance guidance will be most welcome.</w:t>
      </w:r>
      <w:r>
        <w:t>”</w:t>
      </w:r>
    </w:p>
    <w:p w:rsidR="00BA68B0" w:rsidRDefault="003171C2" w:rsidP="00BA68B0">
      <w:pPr>
        <w:pStyle w:val="DFSIBullet"/>
      </w:pPr>
      <w:r>
        <w:t>“</w:t>
      </w:r>
      <w:r w:rsidR="00BA68B0" w:rsidRPr="00BA68B0">
        <w:t>There are many tools for data visualisations in various applications which is great, there is communities of use building which is even better, but ultimately data quality is a big issue - to be fair most of the data I'm looking at is regarding internal service delivery rather than data from sensors or automated processes - further automation in human-computer interfaces would be great to ensure more compliance in routine tasks</w:t>
      </w:r>
      <w:r>
        <w:t>”</w:t>
      </w:r>
    </w:p>
    <w:p w:rsidR="00BA68B0" w:rsidRDefault="003171C2" w:rsidP="00BA68B0">
      <w:pPr>
        <w:pStyle w:val="DFSIBullet"/>
      </w:pPr>
      <w:r>
        <w:t>“</w:t>
      </w:r>
      <w:r w:rsidR="00BA68B0">
        <w:t>It would be great if there was a more consistent approach to open data.</w:t>
      </w:r>
      <w:r>
        <w:t>”</w:t>
      </w:r>
    </w:p>
    <w:p w:rsidR="00BA68B0" w:rsidRDefault="003171C2" w:rsidP="00BA68B0">
      <w:pPr>
        <w:pStyle w:val="DFSIBullet"/>
      </w:pPr>
      <w:r>
        <w:t>“</w:t>
      </w:r>
      <w:r w:rsidR="00BA68B0">
        <w:t>I</w:t>
      </w:r>
      <w:r w:rsidR="00BA68B0" w:rsidRPr="00BA68B0">
        <w:t>f team specific data were available in real time, work could be managed actively and independently by team members with minimal supervision</w:t>
      </w:r>
      <w:r>
        <w:t>”</w:t>
      </w:r>
    </w:p>
    <w:p w:rsidR="00BA68B0" w:rsidRDefault="003171C2" w:rsidP="00BA68B0">
      <w:pPr>
        <w:pStyle w:val="DFSIBullet"/>
      </w:pPr>
      <w:r>
        <w:t>“</w:t>
      </w:r>
      <w:r w:rsidR="00BA68B0" w:rsidRPr="00BA68B0">
        <w:t>Accurate real-time data will improve the level of decision making!!</w:t>
      </w:r>
      <w:r>
        <w:t>”</w:t>
      </w:r>
    </w:p>
    <w:p w:rsidR="00BA68B0" w:rsidRDefault="003171C2" w:rsidP="00BA68B0">
      <w:pPr>
        <w:pStyle w:val="DFSIBullet"/>
      </w:pPr>
      <w:r>
        <w:t>“</w:t>
      </w:r>
      <w:r w:rsidR="00BA68B0" w:rsidRPr="00BA68B0">
        <w:t>Data systems that provide standardizing schema for different types of data will allow the leveraging of data.  The location attributes for economic data is often inadequate to assign the use of natural resource use.</w:t>
      </w:r>
      <w:r>
        <w:t>”</w:t>
      </w:r>
    </w:p>
    <w:p w:rsidR="00BA68B0" w:rsidRDefault="003171C2" w:rsidP="00BA68B0">
      <w:pPr>
        <w:pStyle w:val="DFSIBullet"/>
      </w:pPr>
      <w:r>
        <w:t>“</w:t>
      </w:r>
      <w:r w:rsidR="00BA68B0" w:rsidRPr="00BA68B0">
        <w:t>Critical data access and integrity have been compromised by recent transfers to different databases administered outside the agency of core data users.</w:t>
      </w:r>
      <w:r>
        <w:t>”</w:t>
      </w:r>
    </w:p>
    <w:p w:rsidR="00BA68B0" w:rsidRDefault="003171C2" w:rsidP="00BA68B0">
      <w:pPr>
        <w:pStyle w:val="DFSIBullet"/>
      </w:pPr>
      <w:r>
        <w:t>“</w:t>
      </w:r>
      <w:r w:rsidR="00BA68B0" w:rsidRPr="00BA68B0">
        <w:t>Agencies should be required to share data with each others so there should be some conventions imposed to ensure ease of sharing (Privacy protected)</w:t>
      </w:r>
      <w:r>
        <w:t>”</w:t>
      </w:r>
    </w:p>
    <w:p w:rsidR="00BA68B0" w:rsidRDefault="003171C2" w:rsidP="00BA68B0">
      <w:pPr>
        <w:pStyle w:val="DFSIBullet"/>
      </w:pPr>
      <w:r>
        <w:t>“</w:t>
      </w:r>
      <w:r w:rsidR="00BA68B0" w:rsidRPr="00BA68B0">
        <w:t>We need to understand what data we need to own the collection of and what data we can get/buy from external sources and invest accordingly in data.</w:t>
      </w:r>
      <w:r>
        <w:t>”</w:t>
      </w:r>
    </w:p>
    <w:p w:rsidR="002672B3" w:rsidRPr="00967AC5" w:rsidRDefault="0081768D" w:rsidP="00967AC5">
      <w:pPr>
        <w:pStyle w:val="DFSIBodyText"/>
      </w:pPr>
      <w:r>
        <w:lastRenderedPageBreak/>
        <w:t xml:space="preserve">Respondents </w:t>
      </w:r>
      <w:r w:rsidR="00C50A90">
        <w:t xml:space="preserve">also </w:t>
      </w:r>
      <w:r>
        <w:t xml:space="preserve">flagged that skills and training alone are insufficient to improve the use of data across the sector. </w:t>
      </w:r>
      <w:r w:rsidR="008824BA">
        <w:t>L</w:t>
      </w:r>
      <w:r w:rsidR="00C50A90">
        <w:t xml:space="preserve">eadership </w:t>
      </w:r>
      <w:r w:rsidR="002672B3" w:rsidRPr="008005A6">
        <w:t>and a commitment to training at a senior level</w:t>
      </w:r>
      <w:r>
        <w:t xml:space="preserve"> is also necessary to achieve these outcomes. Respondents commented that</w:t>
      </w:r>
      <w:r w:rsidR="002672B3" w:rsidRPr="008005A6">
        <w:t>:</w:t>
      </w:r>
    </w:p>
    <w:p w:rsidR="002672B3" w:rsidRPr="00E7499C" w:rsidRDefault="002672B3" w:rsidP="00967AC5">
      <w:pPr>
        <w:pStyle w:val="DFSIBullet"/>
      </w:pPr>
      <w:r w:rsidRPr="00E7499C">
        <w:t>“Gaining a commitment from management / leadership to drive change (data culture)”</w:t>
      </w:r>
    </w:p>
    <w:p w:rsidR="00D62D09" w:rsidRPr="00E7499C" w:rsidRDefault="00D62D09" w:rsidP="00967AC5">
      <w:pPr>
        <w:pStyle w:val="DFSIBullet"/>
      </w:pPr>
      <w:r w:rsidRPr="00E7499C">
        <w:t xml:space="preserve">“Ensure all levels of staff </w:t>
      </w:r>
      <w:r w:rsidR="0075362D" w:rsidRPr="00E7499C">
        <w:t>understand</w:t>
      </w:r>
      <w:r w:rsidRPr="00E7499C">
        <w:t xml:space="preserve"> data”</w:t>
      </w:r>
    </w:p>
    <w:p w:rsidR="002672B3" w:rsidRPr="00E31FF9" w:rsidRDefault="002672B3" w:rsidP="00967AC5">
      <w:pPr>
        <w:pStyle w:val="DFSIBullet"/>
      </w:pPr>
      <w:r w:rsidRPr="00E7499C">
        <w:t>“</w:t>
      </w:r>
      <w:r w:rsidRPr="00E31FF9">
        <w:t>Ensuring data is valued as an asset”</w:t>
      </w:r>
    </w:p>
    <w:p w:rsidR="002C77C0" w:rsidRDefault="004D2DD3" w:rsidP="004D2DD3">
      <w:pPr>
        <w:pStyle w:val="DFSIBullet"/>
      </w:pPr>
      <w:r>
        <w:t>“A</w:t>
      </w:r>
      <w:r w:rsidR="005139B2" w:rsidRPr="00E31FF9">
        <w:t xml:space="preserve"> lot of business managers, coordinators, &amp; people that</w:t>
      </w:r>
      <w:r w:rsidR="005139B2" w:rsidRPr="00E7499C">
        <w:t xml:space="preserve"> should be using data every day, fail at simple excel &amp; data manipulation tasks. They don't have enough computer literacy skills to even begin interacting with data”</w:t>
      </w:r>
      <w:r w:rsidR="00967AC5">
        <w:t>.</w:t>
      </w:r>
    </w:p>
    <w:p w:rsidR="0001575E" w:rsidRPr="000A796D" w:rsidRDefault="0001575E" w:rsidP="0001575E">
      <w:pPr>
        <w:pStyle w:val="DFSIBullet"/>
      </w:pPr>
      <w:r w:rsidRPr="000A796D">
        <w:rPr>
          <w:szCs w:val="22"/>
        </w:rPr>
        <w:t>“Change culture of the organisation to understand that Data Quality is important, and doesn't come without commitment.”</w:t>
      </w:r>
    </w:p>
    <w:p w:rsidR="0001575E" w:rsidRPr="008824BA" w:rsidRDefault="0001575E" w:rsidP="0001575E">
      <w:pPr>
        <w:pStyle w:val="DFSIBullet"/>
      </w:pPr>
      <w:r w:rsidRPr="000A796D">
        <w:rPr>
          <w:szCs w:val="22"/>
        </w:rPr>
        <w:t>"NSW Government are really falling short with how they are running their day to day activities. Technology is such a big part of how we should be operating, some places are still very old school and struggle to have made a transition from old ways of working (pre computer days) The government really needs to step up its game on this."</w:t>
      </w:r>
    </w:p>
    <w:p w:rsidR="008824BA" w:rsidRDefault="008824BA" w:rsidP="008824BA">
      <w:pPr>
        <w:pStyle w:val="DFSIBullet"/>
      </w:pPr>
      <w:r w:rsidRPr="0001575E">
        <w:t>"IT" and data are tools and not the solution on its own. We need to get the balance right and use IT and data to support our business and drive the required outcomes. All that is happening now is the drive for IT and data as the sole solution and its creating significant inefficiencies and frustration.”</w:t>
      </w:r>
    </w:p>
    <w:p w:rsidR="008824BA" w:rsidRPr="0001575E" w:rsidRDefault="008824BA" w:rsidP="008824BA">
      <w:pPr>
        <w:pStyle w:val="DFSIBullet"/>
      </w:pPr>
      <w:r w:rsidRPr="0001575E">
        <w:t>“Data and IT is not a panacea, they are source materials and tools to support the business. They have limitations and cannot tell the whole story. The translation from data to knowledge and action needs to be understood within the wider policy context.</w:t>
      </w:r>
      <w:r w:rsidR="003171C2">
        <w:t>”</w:t>
      </w:r>
    </w:p>
    <w:p w:rsidR="008824BA" w:rsidRDefault="008824BA" w:rsidP="006C652E">
      <w:pPr>
        <w:pStyle w:val="DFSIBodyText"/>
      </w:pPr>
    </w:p>
    <w:p w:rsidR="006C652E" w:rsidRDefault="00C50A90" w:rsidP="006C652E">
      <w:pPr>
        <w:pStyle w:val="DFSIBodyText"/>
      </w:pPr>
      <w:r>
        <w:t xml:space="preserve">Improved collaboration and coordination of data initiatives was also identified as a requirement. </w:t>
      </w:r>
    </w:p>
    <w:p w:rsidR="00370001" w:rsidRPr="001308DA" w:rsidRDefault="00370001" w:rsidP="00370001">
      <w:pPr>
        <w:pStyle w:val="DFSIBullet"/>
      </w:pPr>
      <w:r w:rsidRPr="006C652E">
        <w:rPr>
          <w:szCs w:val="22"/>
        </w:rPr>
        <w:t xml:space="preserve">“Every part of my work involves data. However, it is not easy or simple to know what to ask for or who </w:t>
      </w:r>
      <w:r w:rsidR="003171C2">
        <w:rPr>
          <w:szCs w:val="22"/>
        </w:rPr>
        <w:t>to contact for help and advice.”</w:t>
      </w:r>
    </w:p>
    <w:p w:rsidR="001308DA" w:rsidRPr="001308DA" w:rsidRDefault="001308DA" w:rsidP="001308DA">
      <w:pPr>
        <w:pStyle w:val="DFSIBullet"/>
      </w:pPr>
      <w:r w:rsidRPr="00EC4ADF">
        <w:rPr>
          <w:szCs w:val="22"/>
        </w:rPr>
        <w:t>“I think an online community would be a good way to back up the classroom environment and e-learning modules as it will help to ensure what's learnt is not only remembered but becomes part of BAU.”</w:t>
      </w:r>
    </w:p>
    <w:p w:rsidR="001308DA" w:rsidRPr="00370001" w:rsidRDefault="001308DA" w:rsidP="001308DA">
      <w:pPr>
        <w:pStyle w:val="DFSIBullet"/>
      </w:pPr>
      <w:r w:rsidRPr="00EC4ADF">
        <w:rPr>
          <w:szCs w:val="22"/>
        </w:rPr>
        <w:lastRenderedPageBreak/>
        <w:t>“Our business has enormous potential for using data well at all levels… The challenge isn't technical - it's making allies of management and coders, because they have so much to offer each other.”</w:t>
      </w:r>
    </w:p>
    <w:p w:rsidR="00370001" w:rsidRDefault="00370001" w:rsidP="00370001">
      <w:pPr>
        <w:pStyle w:val="DFSIBullet"/>
      </w:pPr>
      <w:r w:rsidRPr="00E7499C">
        <w:t>“Make data easier to find and use”</w:t>
      </w:r>
    </w:p>
    <w:p w:rsidR="00D55E6D" w:rsidRPr="00370001" w:rsidRDefault="00D55E6D" w:rsidP="00D55E6D">
      <w:pPr>
        <w:pStyle w:val="DFSIBullet"/>
      </w:pPr>
      <w:r>
        <w:t>“A</w:t>
      </w:r>
      <w:r w:rsidRPr="00E7499C">
        <w:t xml:space="preserve"> commu</w:t>
      </w:r>
      <w:r>
        <w:t xml:space="preserve">nity to share and collaborate” </w:t>
      </w:r>
    </w:p>
    <w:p w:rsidR="00D55E6D" w:rsidRDefault="00D55E6D" w:rsidP="00D55E6D">
      <w:pPr>
        <w:pStyle w:val="DFSIBullet"/>
      </w:pPr>
      <w:r>
        <w:t>“B</w:t>
      </w:r>
      <w:r w:rsidRPr="008005A6">
        <w:t>uild a community within the NSW government to share and collaborate with likeminded professionals. A thought leadership initiative would be great”</w:t>
      </w:r>
    </w:p>
    <w:p w:rsidR="001308DA" w:rsidRPr="00EC4ADF" w:rsidRDefault="001308DA" w:rsidP="001308DA">
      <w:pPr>
        <w:pStyle w:val="DFSIBullet"/>
      </w:pPr>
      <w:r w:rsidRPr="00EC4ADF">
        <w:rPr>
          <w:szCs w:val="22"/>
        </w:rPr>
        <w:t>“Management often does not know what the coders could produce for them - they don't know how to ask. Coders don't have the day-to-day feel of the work - they wouldn't know what to offer. Mingle the groups. Get them talking. Everyone - from customer to minister - will benefit.”</w:t>
      </w:r>
    </w:p>
    <w:p w:rsidR="00263A55" w:rsidRPr="00967AC5" w:rsidRDefault="00497F42" w:rsidP="00967AC5">
      <w:pPr>
        <w:pStyle w:val="DFSIBodyText"/>
      </w:pPr>
      <w:r>
        <w:t xml:space="preserve">People </w:t>
      </w:r>
      <w:r w:rsidR="00D55E6D">
        <w:t xml:space="preserve">also </w:t>
      </w:r>
      <w:r>
        <w:t xml:space="preserve">requested strong policy </w:t>
      </w:r>
      <w:r w:rsidR="00747505" w:rsidRPr="008005A6">
        <w:t xml:space="preserve">guidance </w:t>
      </w:r>
      <w:r>
        <w:t>around data:</w:t>
      </w:r>
    </w:p>
    <w:p w:rsidR="00263A55" w:rsidRPr="00E7499C" w:rsidRDefault="00263A55" w:rsidP="00967AC5">
      <w:pPr>
        <w:pStyle w:val="DFSIBullet"/>
        <w:rPr>
          <w:rStyle w:val="Emphasis"/>
          <w:rFonts w:eastAsia="Arial Bold"/>
          <w:i w:val="0"/>
          <w:szCs w:val="22"/>
        </w:rPr>
      </w:pPr>
      <w:r w:rsidRPr="00E7499C">
        <w:rPr>
          <w:rStyle w:val="Emphasis"/>
          <w:rFonts w:eastAsia="Arial Bold"/>
          <w:i w:val="0"/>
          <w:szCs w:val="22"/>
        </w:rPr>
        <w:t>“I would like to have guidelines around standards to integrate our data with other agencies”</w:t>
      </w:r>
    </w:p>
    <w:p w:rsidR="00263A55" w:rsidRPr="00E7499C" w:rsidRDefault="00263A55" w:rsidP="00967AC5">
      <w:pPr>
        <w:pStyle w:val="DFSIBullet"/>
        <w:rPr>
          <w:rStyle w:val="Emphasis"/>
          <w:rFonts w:eastAsia="Arial Bold"/>
          <w:i w:val="0"/>
          <w:szCs w:val="22"/>
        </w:rPr>
      </w:pPr>
      <w:r w:rsidRPr="00E7499C">
        <w:rPr>
          <w:rStyle w:val="Emphasis"/>
          <w:rFonts w:eastAsia="Arial Bold"/>
          <w:i w:val="0"/>
          <w:szCs w:val="22"/>
        </w:rPr>
        <w:t>“If another organisation (inside or outside government) obtains DFSI data, can they use it?”</w:t>
      </w:r>
    </w:p>
    <w:p w:rsidR="00263A55" w:rsidRPr="00E7499C" w:rsidRDefault="00127A2C" w:rsidP="00967AC5">
      <w:pPr>
        <w:pStyle w:val="DFSIBullet"/>
        <w:rPr>
          <w:rStyle w:val="Emphasis"/>
          <w:rFonts w:eastAsia="Arial Bold"/>
          <w:i w:val="0"/>
          <w:szCs w:val="22"/>
        </w:rPr>
      </w:pPr>
      <w:r>
        <w:rPr>
          <w:rStyle w:val="Emphasis"/>
          <w:rFonts w:eastAsia="Arial Bold"/>
          <w:i w:val="0"/>
          <w:szCs w:val="22"/>
        </w:rPr>
        <w:t>“W</w:t>
      </w:r>
      <w:r w:rsidR="00263A55" w:rsidRPr="00E7499C">
        <w:rPr>
          <w:rStyle w:val="Emphasis"/>
          <w:rFonts w:eastAsia="Arial Bold"/>
          <w:i w:val="0"/>
          <w:szCs w:val="22"/>
        </w:rPr>
        <w:t>hen we can share across government and when we can't as I feel that's a murky area”</w:t>
      </w:r>
    </w:p>
    <w:p w:rsidR="00263A55" w:rsidRPr="00E7499C" w:rsidRDefault="00127A2C" w:rsidP="00967AC5">
      <w:pPr>
        <w:pStyle w:val="DFSIBullet"/>
        <w:rPr>
          <w:rStyle w:val="Emphasis"/>
          <w:rFonts w:eastAsia="Arial Bold"/>
          <w:i w:val="0"/>
          <w:szCs w:val="22"/>
        </w:rPr>
      </w:pPr>
      <w:r>
        <w:rPr>
          <w:rStyle w:val="Emphasis"/>
          <w:rFonts w:eastAsia="Arial Bold"/>
          <w:i w:val="0"/>
          <w:szCs w:val="22"/>
        </w:rPr>
        <w:t>“S</w:t>
      </w:r>
      <w:r w:rsidR="00263A55" w:rsidRPr="00E7499C">
        <w:rPr>
          <w:rStyle w:val="Emphasis"/>
          <w:rFonts w:eastAsia="Arial Bold"/>
          <w:i w:val="0"/>
          <w:szCs w:val="22"/>
        </w:rPr>
        <w:t>hould (private sector) data be used for policy development, decision making?”</w:t>
      </w:r>
    </w:p>
    <w:p w:rsidR="00263A55" w:rsidRPr="00E7499C" w:rsidRDefault="00127A2C" w:rsidP="00967AC5">
      <w:pPr>
        <w:pStyle w:val="DFSIBullet"/>
        <w:rPr>
          <w:rStyle w:val="Emphasis"/>
          <w:rFonts w:eastAsia="Arial Bold"/>
          <w:i w:val="0"/>
          <w:szCs w:val="22"/>
        </w:rPr>
      </w:pPr>
      <w:r>
        <w:rPr>
          <w:rStyle w:val="Emphasis"/>
          <w:rFonts w:eastAsia="Arial Bold"/>
          <w:i w:val="0"/>
          <w:szCs w:val="22"/>
        </w:rPr>
        <w:t>“…W</w:t>
      </w:r>
      <w:r w:rsidR="00263A55" w:rsidRPr="00E7499C">
        <w:rPr>
          <w:rStyle w:val="Emphasis"/>
          <w:rFonts w:eastAsia="Arial Bold"/>
          <w:i w:val="0"/>
          <w:szCs w:val="22"/>
        </w:rPr>
        <w:t>hat data is available, how to access the data and what data we can share with whom”</w:t>
      </w:r>
    </w:p>
    <w:p w:rsidR="00263A55" w:rsidRPr="00E7499C" w:rsidRDefault="00263A55" w:rsidP="00967AC5">
      <w:pPr>
        <w:pStyle w:val="DFSIBullet"/>
        <w:rPr>
          <w:rStyle w:val="Emphasis"/>
          <w:rFonts w:eastAsia="Arial Bold"/>
          <w:i w:val="0"/>
          <w:szCs w:val="22"/>
        </w:rPr>
      </w:pPr>
      <w:r w:rsidRPr="00E7499C">
        <w:rPr>
          <w:rStyle w:val="Emphasis"/>
          <w:rFonts w:eastAsia="Arial Bold"/>
          <w:i w:val="0"/>
          <w:szCs w:val="22"/>
        </w:rPr>
        <w:t>“Formalised documentation of accepted work processes when dealing with data.”</w:t>
      </w:r>
    </w:p>
    <w:p w:rsidR="000E2C1C" w:rsidRDefault="000E2C1C" w:rsidP="000E2C1C">
      <w:pPr>
        <w:pStyle w:val="NormalWeb"/>
        <w:spacing w:before="0" w:beforeAutospacing="0" w:after="0" w:afterAutospacing="0" w:line="276" w:lineRule="auto"/>
        <w:rPr>
          <w:rFonts w:ascii="Arial" w:hAnsi="Arial" w:cs="Arial"/>
          <w:sz w:val="22"/>
          <w:szCs w:val="22"/>
        </w:rPr>
      </w:pPr>
    </w:p>
    <w:p w:rsidR="0075362D" w:rsidRPr="00E7499C" w:rsidRDefault="00793D06" w:rsidP="000A796D">
      <w:pPr>
        <w:pStyle w:val="DFSIBodyText"/>
      </w:pPr>
      <w:r>
        <w:t>People</w:t>
      </w:r>
      <w:r w:rsidR="0075362D" w:rsidRPr="00E7499C">
        <w:t xml:space="preserve"> said </w:t>
      </w:r>
      <w:r>
        <w:t xml:space="preserve">that </w:t>
      </w:r>
      <w:r w:rsidR="0075362D" w:rsidRPr="00E7499C">
        <w:t xml:space="preserve">they would like access to </w:t>
      </w:r>
      <w:r w:rsidR="00D55E6D">
        <w:t xml:space="preserve">practical support and </w:t>
      </w:r>
      <w:r w:rsidR="0075362D" w:rsidRPr="00E7499C">
        <w:t>advice to help th</w:t>
      </w:r>
      <w:r>
        <w:t>em as part of business as usual</w:t>
      </w:r>
      <w:r w:rsidR="001308DA">
        <w:t>, to build a data practice</w:t>
      </w:r>
      <w:r w:rsidR="0075362D" w:rsidRPr="00E7499C">
        <w:t>:</w:t>
      </w:r>
    </w:p>
    <w:p w:rsidR="0075362D" w:rsidRPr="00E7499C" w:rsidRDefault="0075362D" w:rsidP="000A796D">
      <w:pPr>
        <w:pStyle w:val="DFSIBullet"/>
      </w:pPr>
      <w:r w:rsidRPr="00E7499C">
        <w:t>“A mentor to meet with regularly for data advice and to act as a point of contact for questions”</w:t>
      </w:r>
    </w:p>
    <w:p w:rsidR="0075362D" w:rsidRPr="00E7499C" w:rsidRDefault="0075362D" w:rsidP="000A796D">
      <w:pPr>
        <w:pStyle w:val="DFSIBullet"/>
      </w:pPr>
      <w:r w:rsidRPr="00E7499C">
        <w:t>“A go to person / coach or mentor who can quickly resolve or help Hotline number or query”</w:t>
      </w:r>
    </w:p>
    <w:p w:rsidR="0075362D" w:rsidRPr="00E7499C" w:rsidRDefault="001308DA" w:rsidP="000A796D">
      <w:pPr>
        <w:pStyle w:val="DFSIBullet"/>
      </w:pPr>
      <w:r>
        <w:t>“A</w:t>
      </w:r>
      <w:r w:rsidR="0075362D" w:rsidRPr="00E7499C">
        <w:t xml:space="preserve"> list of key contacts or communication &amp; support lines to people with more advanced data skills.”</w:t>
      </w:r>
    </w:p>
    <w:p w:rsidR="0075362D" w:rsidRPr="00E7499C" w:rsidRDefault="0075362D" w:rsidP="000A796D">
      <w:pPr>
        <w:pStyle w:val="DFSIBullet"/>
      </w:pPr>
      <w:r w:rsidRPr="00E7499C">
        <w:t>“Expert consultants that can visit on site for 2-3 days could fill the gap, without the administration of procurement”</w:t>
      </w:r>
    </w:p>
    <w:p w:rsidR="0075362D" w:rsidRPr="00E7499C" w:rsidRDefault="0075362D" w:rsidP="000A796D">
      <w:pPr>
        <w:pStyle w:val="DFSIBullet"/>
      </w:pPr>
      <w:r w:rsidRPr="00E7499C">
        <w:lastRenderedPageBreak/>
        <w:t>“Secondment-lite: buddy up with people for a half a day to discuss their work”</w:t>
      </w:r>
    </w:p>
    <w:p w:rsidR="001308DA" w:rsidRPr="00EC4ADF" w:rsidRDefault="001308DA" w:rsidP="001308DA">
      <w:pPr>
        <w:pStyle w:val="DFSIBullet"/>
      </w:pPr>
      <w:r w:rsidRPr="006C652E">
        <w:rPr>
          <w:szCs w:val="22"/>
        </w:rPr>
        <w:t>“It would be extremely useful to have a single team that sits within NSW govt that can consider all requests for data before individual agencies instigate new data collection. This would reduce duplication and increase efficiency. All agencies should be required to provide data held to this team to create a data warehouse. The team could identify data gaps that exist through requests for data and commission research to fill these gaps, potentially meeting the needs of multiple requests from agencies in a single activity.”</w:t>
      </w:r>
    </w:p>
    <w:p w:rsidR="000A796D" w:rsidRPr="000A796D" w:rsidRDefault="000A796D" w:rsidP="000A796D">
      <w:pPr>
        <w:pStyle w:val="DFSIBullet"/>
        <w:rPr>
          <w:rStyle w:val="Emphasis"/>
          <w:i w:val="0"/>
          <w:iCs w:val="0"/>
        </w:rPr>
      </w:pPr>
      <w:r w:rsidRPr="000A796D">
        <w:rPr>
          <w:rStyle w:val="Emphasis"/>
          <w:rFonts w:eastAsia="Arial Bold"/>
          <w:i w:val="0"/>
          <w:szCs w:val="22"/>
        </w:rPr>
        <w:t>“Presentations given by current users of data in NSW Government or perhaps outside of the sector. Examples may include: Data Analytics Centre, Behavioural Insights Unit, Economic Forecasting Division, Australian Bureau of Statistics, etc.”</w:t>
      </w:r>
    </w:p>
    <w:p w:rsidR="000A796D" w:rsidRPr="000A796D" w:rsidRDefault="000A796D" w:rsidP="000A796D">
      <w:pPr>
        <w:pStyle w:val="DFSIBullet"/>
        <w:rPr>
          <w:i/>
        </w:rPr>
      </w:pPr>
      <w:r w:rsidRPr="000A796D">
        <w:rPr>
          <w:rStyle w:val="Emphasis"/>
          <w:rFonts w:eastAsia="Arial Bold"/>
          <w:i w:val="0"/>
          <w:szCs w:val="22"/>
        </w:rPr>
        <w:t>“External site visits and short course inter-departmental training with experienced staff/trainers”</w:t>
      </w:r>
    </w:p>
    <w:bookmarkStart w:id="24" w:name="_Toc527404546"/>
    <w:p w:rsidR="006817F7" w:rsidRDefault="006817F7" w:rsidP="006817F7">
      <w:pPr>
        <w:pStyle w:val="Heading1"/>
        <w:spacing w:line="276" w:lineRule="auto"/>
        <w:rPr>
          <w:rFonts w:ascii="Arial" w:hAnsi="Arial"/>
        </w:rPr>
      </w:pPr>
      <w:r>
        <w:rPr>
          <w:noProof/>
          <w:szCs w:val="22"/>
        </w:rPr>
        <mc:AlternateContent>
          <mc:Choice Requires="wps">
            <w:drawing>
              <wp:anchor distT="0" distB="0" distL="114300" distR="114300" simplePos="0" relativeHeight="251695104" behindDoc="0" locked="0" layoutInCell="1" allowOverlap="1" wp14:anchorId="04D23261" wp14:editId="0EE36751">
                <wp:simplePos x="0" y="0"/>
                <wp:positionH relativeFrom="column">
                  <wp:posOffset>2821940</wp:posOffset>
                </wp:positionH>
                <wp:positionV relativeFrom="paragraph">
                  <wp:posOffset>7158990</wp:posOffset>
                </wp:positionV>
                <wp:extent cx="3158837" cy="588099"/>
                <wp:effectExtent l="0" t="0" r="3810" b="2540"/>
                <wp:wrapNone/>
                <wp:docPr id="14" name="Text Box 14"/>
                <wp:cNvGraphicFramePr/>
                <a:graphic xmlns:a="http://schemas.openxmlformats.org/drawingml/2006/main">
                  <a:graphicData uri="http://schemas.microsoft.com/office/word/2010/wordprocessingShape">
                    <wps:wsp>
                      <wps:cNvSpPr txBox="1"/>
                      <wps:spPr>
                        <a:xfrm>
                          <a:off x="0" y="0"/>
                          <a:ext cx="3158837" cy="588099"/>
                        </a:xfrm>
                        <a:prstGeom prst="rect">
                          <a:avLst/>
                        </a:prstGeom>
                        <a:solidFill>
                          <a:sysClr val="window" lastClr="FFFFFF"/>
                        </a:solidFill>
                        <a:ln w="6350">
                          <a:noFill/>
                        </a:ln>
                      </wps:spPr>
                      <wps:txbx>
                        <w:txbxContent>
                          <w:p w:rsidR="00397AC5" w:rsidRPr="0092457B" w:rsidRDefault="00397AC5" w:rsidP="006817F7">
                            <w:pPr>
                              <w:pStyle w:val="DFSIBodyText"/>
                              <w:spacing w:after="0" w:line="240" w:lineRule="auto"/>
                              <w:ind w:left="544" w:hanging="708"/>
                              <w:rPr>
                                <w:rFonts w:cs="Arial"/>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23261" id="_x0000_t202" coordsize="21600,21600" o:spt="202" path="m,l,21600r21600,l21600,xe">
                <v:stroke joinstyle="miter"/>
                <v:path gradientshapeok="t" o:connecttype="rect"/>
              </v:shapetype>
              <v:shape id="Text Box 14" o:spid="_x0000_s1026" type="#_x0000_t202" style="position:absolute;left:0;text-align:left;margin-left:222.2pt;margin-top:563.7pt;width:248.75pt;height:4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dPQQIAAHwEAAAOAAAAZHJzL2Uyb0RvYy54bWysVE1v2zAMvQ/YfxB0X+y0a5cGcYosRYYB&#10;RVugHXpWZDkxIIuapMTOfv2eZLvdup2G5aBQJMWP90gvrrtGs6NyviZT8Okk50wZSWVtdgX/9rT5&#10;MOPMB2FKocmogp+U59fL9+8WrZ2rM9qTLpVjCGL8vLUF34dg51nm5V41wk/IKgNjRa4RAVe3y0on&#10;WkRvdHaW55dZS660jqTyHtqb3siXKX5VKRnuq8qrwHTBUVtIp0vnNp7ZciHmOyfsvpZDGeIfqmhE&#10;bZD0JdSNCIIdXP1HqKaWjjxVYSKpyaiqaqlSD+hmmr/p5nEvrEq9ABxvX2Dy/y+svDs+OFaX4O4j&#10;Z0Y04OhJdYF9po5BBXxa6+dwe7RwDB308B31HsrYdle5Jv6jIQY7kD69oBujSSjPpxez2fknziRs&#10;EPOrqxgme31tnQ9fFDUsCgV3YC+BKo63PvSuo0tM5knX5abWOl1Ofq0dOwoQjfkoqeVMCx+gLPgm&#10;/YZsvz3ThrUFvzy/yFMmQzFen0obFBeb75uMUui23YDIlsoTAHHUj5S3clOj6lukfBAOMwQMsBfh&#10;HkelCUlokDjbk/vxN330B7WwctZiJgvuvx+EU+jkqwHpcYBHwY3CdhTMoVkTup9i46xMIh64oEex&#10;ctQ8Y11WMQtMwkjkKngYxXXoNwPrJtVqlZwwplaEW/NoZQwdoY4cPHXPwtmBqACK72icVjF/w1fv&#10;G18aWh0CVXUiMwLaozjgjBFP4zCsY9yhX+/J6/WjsfwJAAD//wMAUEsDBBQABgAIAAAAIQDPqphB&#10;4AAAAA0BAAAPAAAAZHJzL2Rvd25yZXYueG1sTE/LTsMwELwj8Q/WVuJGHYfS0jROBQjEAXFoaQ+9&#10;ufHmIeJ1FLtt+HuWE+xpd2Y0M5uvR9eJMw6h9aRBTRMQSKW3LdUadp+vtw8gQjRkTecJNXxjgHVx&#10;fZWbzPoLbfC8jbVgEwqZ0dDE2GdShrJBZ8LU90jMVX5wJvI51NIO5sLmrpNpksylMy1xQmN6fG6w&#10;/NqenIZ9cv/+Ut3VH/3bzrbV5ikelLJa30zGxxWIiGP8E8Nvfa4OBXc6+hPZIDoNMx6WMqHSBW8s&#10;Wc7UEsSRoZSzQRa5/P9F8QMAAP//AwBQSwECLQAUAAYACAAAACEAtoM4kv4AAADhAQAAEwAAAAAA&#10;AAAAAAAAAAAAAAAAW0NvbnRlbnRfVHlwZXNdLnhtbFBLAQItABQABgAIAAAAIQA4/SH/1gAAAJQB&#10;AAALAAAAAAAAAAAAAAAAAC8BAABfcmVscy8ucmVsc1BLAQItABQABgAIAAAAIQDlyKdPQQIAAHwE&#10;AAAOAAAAAAAAAAAAAAAAAC4CAABkcnMvZTJvRG9jLnhtbFBLAQItABQABgAIAAAAIQDPqphB4AAA&#10;AA0BAAAPAAAAAAAAAAAAAAAAAJsEAABkcnMvZG93bnJldi54bWxQSwUGAAAAAAQABADzAAAAqAUA&#10;AAAA&#10;" fillcolor="window" stroked="f" strokeweight=".5pt">
                <v:textbox inset="0,0,0,0">
                  <w:txbxContent>
                    <w:p w:rsidR="00397AC5" w:rsidRPr="0092457B" w:rsidRDefault="00397AC5" w:rsidP="006817F7">
                      <w:pPr>
                        <w:pStyle w:val="DFSIBodyText"/>
                        <w:spacing w:after="0" w:line="240" w:lineRule="auto"/>
                        <w:ind w:left="544" w:hanging="708"/>
                        <w:rPr>
                          <w:rFonts w:cs="Arial"/>
                          <w:szCs w:val="22"/>
                        </w:rPr>
                      </w:pPr>
                    </w:p>
                  </w:txbxContent>
                </v:textbox>
              </v:shape>
            </w:pict>
          </mc:Fallback>
        </mc:AlternateContent>
      </w:r>
      <w:r>
        <w:rPr>
          <w:rFonts w:ascii="Arial" w:hAnsi="Arial"/>
        </w:rPr>
        <w:t xml:space="preserve">Key Findings and </w:t>
      </w:r>
      <w:r w:rsidRPr="00C0617F">
        <w:rPr>
          <w:rFonts w:ascii="Arial" w:hAnsi="Arial"/>
        </w:rPr>
        <w:t>Recommendations</w:t>
      </w:r>
      <w:bookmarkEnd w:id="24"/>
    </w:p>
    <w:p w:rsidR="003D4AB5" w:rsidRPr="003D4AB5" w:rsidRDefault="003D4AB5" w:rsidP="003D4AB5">
      <w:pPr>
        <w:pStyle w:val="DFSIBodyText"/>
        <w:rPr>
          <w:lang w:eastAsia="en-AU"/>
        </w:rPr>
      </w:pPr>
      <w:r>
        <w:rPr>
          <w:lang w:eastAsia="en-AU"/>
        </w:rPr>
        <w:t xml:space="preserve">A wealth of useful information was provided through the Data Skills Survey. The </w:t>
      </w:r>
      <w:r w:rsidR="00960051">
        <w:rPr>
          <w:lang w:eastAsia="en-AU"/>
        </w:rPr>
        <w:t xml:space="preserve">valuable </w:t>
      </w:r>
      <w:r>
        <w:rPr>
          <w:lang w:eastAsia="en-AU"/>
        </w:rPr>
        <w:t xml:space="preserve">insights provided </w:t>
      </w:r>
      <w:r w:rsidR="00960051">
        <w:rPr>
          <w:lang w:eastAsia="en-AU"/>
        </w:rPr>
        <w:t>through the Data Skills Survey will help</w:t>
      </w:r>
      <w:r>
        <w:rPr>
          <w:lang w:eastAsia="en-AU"/>
        </w:rPr>
        <w:t xml:space="preserve"> to shape whole of government strategies and directions for data and data skills. </w:t>
      </w:r>
    </w:p>
    <w:tbl>
      <w:tblPr>
        <w:tblStyle w:val="TableGrid"/>
        <w:tblW w:w="9633" w:type="dxa"/>
        <w:tblInd w:w="-5" w:type="dxa"/>
        <w:tblLayout w:type="fixed"/>
        <w:tblLook w:val="04A0" w:firstRow="1" w:lastRow="0" w:firstColumn="1" w:lastColumn="0" w:noHBand="0" w:noVBand="1"/>
      </w:tblPr>
      <w:tblGrid>
        <w:gridCol w:w="571"/>
        <w:gridCol w:w="2406"/>
        <w:gridCol w:w="3686"/>
        <w:gridCol w:w="1984"/>
        <w:gridCol w:w="986"/>
      </w:tblGrid>
      <w:tr w:rsidR="006817F7" w:rsidTr="00F56FAB">
        <w:tc>
          <w:tcPr>
            <w:tcW w:w="571" w:type="dxa"/>
          </w:tcPr>
          <w:p w:rsidR="006817F7" w:rsidRPr="00943DF9" w:rsidRDefault="006817F7" w:rsidP="006817F7">
            <w:pPr>
              <w:pStyle w:val="DFSIBodyText"/>
              <w:spacing w:after="0" w:line="240" w:lineRule="auto"/>
              <w:ind w:left="0"/>
              <w:rPr>
                <w:rFonts w:cs="Arial"/>
                <w:b/>
                <w:szCs w:val="22"/>
              </w:rPr>
            </w:pPr>
            <w:r>
              <w:rPr>
                <w:rFonts w:cs="Arial"/>
                <w:b/>
                <w:szCs w:val="22"/>
              </w:rPr>
              <w:t>No.</w:t>
            </w:r>
          </w:p>
        </w:tc>
        <w:tc>
          <w:tcPr>
            <w:tcW w:w="2406" w:type="dxa"/>
          </w:tcPr>
          <w:p w:rsidR="006817F7" w:rsidRPr="00943DF9" w:rsidRDefault="006817F7" w:rsidP="006817F7">
            <w:pPr>
              <w:pStyle w:val="DFSIBodyText"/>
              <w:spacing w:after="0" w:line="240" w:lineRule="auto"/>
              <w:ind w:left="0"/>
              <w:rPr>
                <w:rFonts w:cs="Arial"/>
                <w:b/>
                <w:szCs w:val="22"/>
              </w:rPr>
            </w:pPr>
            <w:r w:rsidRPr="00943DF9">
              <w:rPr>
                <w:rFonts w:cs="Arial"/>
                <w:b/>
                <w:szCs w:val="22"/>
              </w:rPr>
              <w:t xml:space="preserve">Finding </w:t>
            </w:r>
          </w:p>
        </w:tc>
        <w:tc>
          <w:tcPr>
            <w:tcW w:w="3686" w:type="dxa"/>
          </w:tcPr>
          <w:p w:rsidR="006817F7" w:rsidRPr="00943DF9" w:rsidRDefault="006817F7" w:rsidP="006817F7">
            <w:pPr>
              <w:pStyle w:val="DFSIBodyText"/>
              <w:spacing w:after="0" w:line="240" w:lineRule="auto"/>
              <w:ind w:left="0"/>
              <w:rPr>
                <w:rFonts w:cs="Arial"/>
                <w:b/>
                <w:szCs w:val="22"/>
              </w:rPr>
            </w:pPr>
            <w:r w:rsidRPr="00943DF9">
              <w:rPr>
                <w:rFonts w:cs="Arial"/>
                <w:b/>
                <w:szCs w:val="22"/>
              </w:rPr>
              <w:t xml:space="preserve">Recommendation </w:t>
            </w:r>
          </w:p>
        </w:tc>
        <w:tc>
          <w:tcPr>
            <w:tcW w:w="1984" w:type="dxa"/>
          </w:tcPr>
          <w:p w:rsidR="006817F7" w:rsidRPr="00943DF9" w:rsidRDefault="006817F7" w:rsidP="006817F7">
            <w:pPr>
              <w:pStyle w:val="DFSIBodyText"/>
              <w:spacing w:after="0" w:line="240" w:lineRule="auto"/>
              <w:ind w:left="99"/>
              <w:rPr>
                <w:rFonts w:cs="Arial"/>
                <w:b/>
                <w:szCs w:val="22"/>
              </w:rPr>
            </w:pPr>
            <w:r>
              <w:rPr>
                <w:rFonts w:cs="Arial"/>
                <w:b/>
                <w:szCs w:val="22"/>
              </w:rPr>
              <w:t>Action</w:t>
            </w:r>
          </w:p>
        </w:tc>
        <w:tc>
          <w:tcPr>
            <w:tcW w:w="986" w:type="dxa"/>
          </w:tcPr>
          <w:p w:rsidR="006817F7" w:rsidRDefault="003F3302" w:rsidP="006817F7">
            <w:pPr>
              <w:pStyle w:val="DFSIBodyText"/>
              <w:spacing w:after="0" w:line="240" w:lineRule="auto"/>
              <w:ind w:left="99"/>
              <w:rPr>
                <w:rFonts w:cs="Arial"/>
                <w:b/>
                <w:szCs w:val="22"/>
              </w:rPr>
            </w:pPr>
            <w:r>
              <w:rPr>
                <w:rFonts w:cs="Arial"/>
                <w:b/>
                <w:szCs w:val="22"/>
              </w:rPr>
              <w:t>Due</w:t>
            </w:r>
          </w:p>
        </w:tc>
      </w:tr>
      <w:tr w:rsidR="006817F7" w:rsidTr="00F56FAB">
        <w:trPr>
          <w:trHeight w:val="1110"/>
        </w:trPr>
        <w:tc>
          <w:tcPr>
            <w:tcW w:w="571" w:type="dxa"/>
          </w:tcPr>
          <w:p w:rsidR="006817F7" w:rsidRPr="00006257" w:rsidRDefault="006817F7" w:rsidP="006817F7">
            <w:pPr>
              <w:pStyle w:val="DFSIBodyText"/>
              <w:spacing w:after="0" w:line="240" w:lineRule="auto"/>
              <w:ind w:left="-253"/>
              <w:jc w:val="center"/>
              <w:rPr>
                <w:rFonts w:cs="Arial"/>
                <w:b/>
                <w:color w:val="000000" w:themeColor="text1"/>
                <w:szCs w:val="22"/>
              </w:rPr>
            </w:pPr>
            <w:r>
              <w:rPr>
                <w:rFonts w:cs="Arial"/>
                <w:b/>
                <w:color w:val="000000" w:themeColor="text1"/>
                <w:szCs w:val="22"/>
              </w:rPr>
              <w:t xml:space="preserve"> </w:t>
            </w:r>
            <w:r w:rsidRPr="00006257">
              <w:rPr>
                <w:rFonts w:cs="Arial"/>
                <w:b/>
                <w:color w:val="000000" w:themeColor="text1"/>
                <w:szCs w:val="22"/>
              </w:rPr>
              <w:t>1</w:t>
            </w:r>
            <w:r>
              <w:rPr>
                <w:rFonts w:cs="Arial"/>
                <w:b/>
                <w:color w:val="000000" w:themeColor="text1"/>
                <w:szCs w:val="22"/>
              </w:rPr>
              <w:t>.</w:t>
            </w:r>
          </w:p>
        </w:tc>
        <w:tc>
          <w:tcPr>
            <w:tcW w:w="2406" w:type="dxa"/>
          </w:tcPr>
          <w:p w:rsidR="006817F7" w:rsidRDefault="002426AA" w:rsidP="006817F7">
            <w:pPr>
              <w:pStyle w:val="DFSIBodyText"/>
              <w:spacing w:after="0" w:line="240" w:lineRule="auto"/>
              <w:ind w:left="0"/>
              <w:rPr>
                <w:rFonts w:cs="Arial"/>
                <w:color w:val="000000" w:themeColor="text1"/>
                <w:szCs w:val="22"/>
              </w:rPr>
            </w:pPr>
            <w:bookmarkStart w:id="25" w:name="_Hlk532805016"/>
            <w:r>
              <w:t>94% of respondents (1087 people) from across all clusters in the sector say they would benefit from learning more about data in their role. 80% did not identify as a data professional.</w:t>
            </w:r>
            <w:r w:rsidR="00551F8D">
              <w:t xml:space="preserve"> </w:t>
            </w:r>
            <w:r w:rsidR="003D4AB5">
              <w:rPr>
                <w:rFonts w:cs="Arial"/>
                <w:color w:val="000000" w:themeColor="text1"/>
                <w:szCs w:val="22"/>
              </w:rPr>
              <w:br/>
            </w:r>
            <w:r w:rsidR="006817F7" w:rsidRPr="00943DF9">
              <w:rPr>
                <w:rFonts w:cs="Arial"/>
                <w:color w:val="000000" w:themeColor="text1"/>
                <w:szCs w:val="22"/>
              </w:rPr>
              <w:tab/>
            </w:r>
          </w:p>
          <w:p w:rsidR="0032656B" w:rsidRPr="0032656B" w:rsidRDefault="0032656B" w:rsidP="006817F7">
            <w:pPr>
              <w:pStyle w:val="DFSIBodyText"/>
              <w:spacing w:after="0" w:line="240" w:lineRule="auto"/>
              <w:ind w:left="0"/>
              <w:rPr>
                <w:szCs w:val="22"/>
              </w:rPr>
            </w:pPr>
            <w:r>
              <w:rPr>
                <w:szCs w:val="22"/>
              </w:rPr>
              <w:t>Capability improvement, l</w:t>
            </w:r>
            <w:r w:rsidRPr="0032656B">
              <w:rPr>
                <w:szCs w:val="22"/>
              </w:rPr>
              <w:t>eadership and strategic oversight is needed to drive increased data skills and use in government, and consequent service improvement.</w:t>
            </w:r>
          </w:p>
          <w:bookmarkEnd w:id="25"/>
          <w:p w:rsidR="0032656B" w:rsidRPr="0092457B" w:rsidRDefault="0032656B" w:rsidP="006817F7">
            <w:pPr>
              <w:pStyle w:val="DFSIBodyText"/>
              <w:spacing w:after="0" w:line="240" w:lineRule="auto"/>
              <w:ind w:left="0"/>
              <w:rPr>
                <w:rFonts w:cs="Arial"/>
                <w:color w:val="000000" w:themeColor="text1"/>
                <w:szCs w:val="22"/>
              </w:rPr>
            </w:pPr>
          </w:p>
        </w:tc>
        <w:tc>
          <w:tcPr>
            <w:tcW w:w="3686" w:type="dxa"/>
          </w:tcPr>
          <w:p w:rsidR="00597460" w:rsidRDefault="00551F8D" w:rsidP="00136F2D">
            <w:pPr>
              <w:pStyle w:val="DFSIBodyText"/>
              <w:spacing w:after="0" w:line="240" w:lineRule="auto"/>
              <w:ind w:left="567" w:hanging="567"/>
              <w:rPr>
                <w:rFonts w:cs="Arial"/>
                <w:szCs w:val="22"/>
              </w:rPr>
            </w:pPr>
            <w:r w:rsidRPr="001D4656">
              <w:rPr>
                <w:rFonts w:cs="Arial"/>
                <w:b/>
                <w:szCs w:val="22"/>
              </w:rPr>
              <w:t>1</w:t>
            </w:r>
            <w:r w:rsidR="00105C4E">
              <w:rPr>
                <w:rFonts w:cs="Arial"/>
                <w:b/>
                <w:szCs w:val="22"/>
              </w:rPr>
              <w:t>a</w:t>
            </w:r>
            <w:r w:rsidRPr="001D4656">
              <w:rPr>
                <w:rFonts w:cs="Arial"/>
                <w:b/>
                <w:szCs w:val="22"/>
              </w:rPr>
              <w:t>)</w:t>
            </w:r>
            <w:r>
              <w:rPr>
                <w:rFonts w:cs="Arial"/>
                <w:szCs w:val="22"/>
              </w:rPr>
              <w:t xml:space="preserve"> </w:t>
            </w:r>
            <w:r w:rsidR="00597460">
              <w:rPr>
                <w:rFonts w:cs="Arial"/>
                <w:szCs w:val="22"/>
              </w:rPr>
              <w:t>Share survey report with Public Service Commission and Customer Service Commission and collaborate on next steps with these groups.</w:t>
            </w:r>
          </w:p>
          <w:p w:rsidR="00597460" w:rsidRDefault="00597460" w:rsidP="00597460">
            <w:pPr>
              <w:pStyle w:val="DFSIBodyText"/>
              <w:spacing w:after="0" w:line="240" w:lineRule="auto"/>
              <w:ind w:left="0"/>
              <w:rPr>
                <w:rFonts w:cs="Arial"/>
                <w:szCs w:val="22"/>
              </w:rPr>
            </w:pPr>
          </w:p>
          <w:p w:rsidR="00551F8D" w:rsidRDefault="00597460" w:rsidP="00597460">
            <w:pPr>
              <w:pStyle w:val="DFSIBodyText"/>
              <w:spacing w:after="0" w:line="240" w:lineRule="auto"/>
              <w:ind w:left="567" w:hanging="567"/>
              <w:rPr>
                <w:rFonts w:cs="Arial"/>
                <w:szCs w:val="22"/>
              </w:rPr>
            </w:pPr>
            <w:r w:rsidRPr="00597460">
              <w:rPr>
                <w:rFonts w:cs="Arial"/>
                <w:b/>
                <w:szCs w:val="22"/>
              </w:rPr>
              <w:t>1b)</w:t>
            </w:r>
            <w:r>
              <w:rPr>
                <w:rFonts w:cs="Arial"/>
                <w:szCs w:val="22"/>
              </w:rPr>
              <w:t xml:space="preserve"> </w:t>
            </w:r>
            <w:r w:rsidR="00435D3A">
              <w:rPr>
                <w:rFonts w:cs="Arial"/>
                <w:szCs w:val="22"/>
              </w:rPr>
              <w:t>Further develop the</w:t>
            </w:r>
            <w:r w:rsidR="00551F8D">
              <w:rPr>
                <w:rFonts w:cs="Arial"/>
                <w:szCs w:val="22"/>
              </w:rPr>
              <w:t xml:space="preserve"> data policy and practice environment in DFSI to provide whole of government strategy and direction for data skills improvement across the sector. </w:t>
            </w:r>
          </w:p>
          <w:p w:rsidR="0032656B" w:rsidRDefault="0032656B" w:rsidP="00597460">
            <w:pPr>
              <w:pStyle w:val="DFSIBodyText"/>
              <w:spacing w:after="0" w:line="240" w:lineRule="auto"/>
              <w:ind w:left="567" w:hanging="567"/>
              <w:rPr>
                <w:rFonts w:cs="Arial"/>
                <w:szCs w:val="22"/>
              </w:rPr>
            </w:pPr>
          </w:p>
          <w:p w:rsidR="0032656B" w:rsidRDefault="0032656B" w:rsidP="0032656B">
            <w:pPr>
              <w:pStyle w:val="DFSIBodyText"/>
              <w:spacing w:after="0" w:line="240" w:lineRule="auto"/>
              <w:ind w:left="567" w:hanging="567"/>
              <w:rPr>
                <w:rFonts w:cs="Arial"/>
                <w:szCs w:val="22"/>
              </w:rPr>
            </w:pPr>
            <w:r>
              <w:rPr>
                <w:rFonts w:cs="Arial"/>
                <w:b/>
                <w:szCs w:val="22"/>
              </w:rPr>
              <w:t>1c</w:t>
            </w:r>
            <w:r w:rsidRPr="00770DDC">
              <w:rPr>
                <w:rFonts w:cs="Arial"/>
                <w:b/>
                <w:szCs w:val="22"/>
              </w:rPr>
              <w:t>)</w:t>
            </w:r>
            <w:r>
              <w:rPr>
                <w:rFonts w:cs="Arial"/>
                <w:szCs w:val="22"/>
              </w:rPr>
              <w:t xml:space="preserve"> Develop and drive a strategic data </w:t>
            </w:r>
            <w:r w:rsidR="00435D3A">
              <w:rPr>
                <w:rFonts w:cs="Arial"/>
                <w:szCs w:val="22"/>
              </w:rPr>
              <w:t>implementation plan</w:t>
            </w:r>
            <w:r>
              <w:rPr>
                <w:rFonts w:cs="Arial"/>
                <w:szCs w:val="22"/>
              </w:rPr>
              <w:t xml:space="preserve"> for NSW government</w:t>
            </w:r>
          </w:p>
          <w:p w:rsidR="0032656B" w:rsidRDefault="0032656B" w:rsidP="0032656B">
            <w:pPr>
              <w:pStyle w:val="DFSIBodyText"/>
              <w:spacing w:after="0" w:line="240" w:lineRule="auto"/>
              <w:ind w:left="0"/>
              <w:rPr>
                <w:rFonts w:cs="Arial"/>
                <w:szCs w:val="22"/>
              </w:rPr>
            </w:pPr>
          </w:p>
          <w:p w:rsidR="00551F8D" w:rsidRDefault="0032656B" w:rsidP="002C5A26">
            <w:pPr>
              <w:pStyle w:val="DFSIBodyText"/>
              <w:spacing w:after="0" w:line="240" w:lineRule="auto"/>
              <w:ind w:left="567" w:hanging="567"/>
              <w:rPr>
                <w:rFonts w:cs="Arial"/>
                <w:szCs w:val="22"/>
              </w:rPr>
            </w:pPr>
            <w:r>
              <w:rPr>
                <w:rFonts w:cs="Arial"/>
                <w:b/>
                <w:szCs w:val="22"/>
              </w:rPr>
              <w:t xml:space="preserve">1d) </w:t>
            </w:r>
            <w:r w:rsidR="00435D3A">
              <w:rPr>
                <w:rFonts w:cs="Arial"/>
                <w:szCs w:val="22"/>
              </w:rPr>
              <w:t>Establish the Data Champions Network and i</w:t>
            </w:r>
            <w:r w:rsidRPr="0070592A">
              <w:rPr>
                <w:rFonts w:cs="Arial"/>
                <w:szCs w:val="22"/>
              </w:rPr>
              <w:t xml:space="preserve">nclude </w:t>
            </w:r>
            <w:r>
              <w:rPr>
                <w:rFonts w:cs="Arial"/>
                <w:szCs w:val="22"/>
              </w:rPr>
              <w:t>Senior Executive Data Sponsor</w:t>
            </w:r>
            <w:r w:rsidR="00435D3A">
              <w:rPr>
                <w:rFonts w:cs="Arial"/>
                <w:szCs w:val="22"/>
              </w:rPr>
              <w:t>s in the Data Champions N</w:t>
            </w:r>
            <w:r>
              <w:rPr>
                <w:rFonts w:cs="Arial"/>
                <w:szCs w:val="22"/>
              </w:rPr>
              <w:t xml:space="preserve">etwork, to help promote and support data initiatives. </w:t>
            </w:r>
            <w:r w:rsidRPr="0070592A">
              <w:rPr>
                <w:rFonts w:cs="Arial"/>
                <w:szCs w:val="22"/>
              </w:rPr>
              <w:t xml:space="preserve"> </w:t>
            </w:r>
            <w:r w:rsidR="002C5A26">
              <w:rPr>
                <w:rFonts w:cs="Arial"/>
                <w:szCs w:val="22"/>
              </w:rPr>
              <w:t xml:space="preserve"> </w:t>
            </w:r>
          </w:p>
          <w:p w:rsidR="00551F8D" w:rsidRPr="003707F0" w:rsidRDefault="00551F8D" w:rsidP="00551F8D">
            <w:pPr>
              <w:pStyle w:val="DFSIBodyText"/>
              <w:spacing w:after="0" w:line="240" w:lineRule="auto"/>
              <w:ind w:left="544" w:hanging="708"/>
              <w:rPr>
                <w:rFonts w:cs="Arial"/>
                <w:szCs w:val="22"/>
              </w:rPr>
            </w:pPr>
          </w:p>
        </w:tc>
        <w:tc>
          <w:tcPr>
            <w:tcW w:w="1984" w:type="dxa"/>
          </w:tcPr>
          <w:p w:rsidR="002C5A26" w:rsidRDefault="006817F7" w:rsidP="002C5A26">
            <w:pPr>
              <w:pStyle w:val="DFSIBodyText"/>
              <w:spacing w:after="0" w:line="240" w:lineRule="auto"/>
              <w:ind w:left="99"/>
              <w:rPr>
                <w:rFonts w:cs="Arial"/>
                <w:noProof/>
                <w:szCs w:val="22"/>
              </w:rPr>
            </w:pPr>
            <w:r w:rsidRPr="004227F6">
              <w:rPr>
                <w:rFonts w:cs="Arial"/>
                <w:b/>
                <w:noProof/>
                <w:szCs w:val="22"/>
              </w:rPr>
              <w:lastRenderedPageBreak/>
              <w:t>DFSI</w:t>
            </w:r>
            <w:r>
              <w:rPr>
                <w:rFonts w:cs="Arial"/>
                <w:noProof/>
                <w:szCs w:val="22"/>
              </w:rPr>
              <w:t xml:space="preserve"> to take lead role in data education for NSW public sector</w:t>
            </w:r>
            <w:r w:rsidR="00105C4E">
              <w:rPr>
                <w:rFonts w:cs="Arial"/>
                <w:noProof/>
                <w:szCs w:val="22"/>
              </w:rPr>
              <w:t xml:space="preserve"> and collaborate with data professionals in NSW governmnet to design and build a data practice</w:t>
            </w:r>
            <w:r>
              <w:rPr>
                <w:rFonts w:cs="Arial"/>
                <w:noProof/>
                <w:szCs w:val="22"/>
              </w:rPr>
              <w:t>.</w:t>
            </w:r>
          </w:p>
          <w:p w:rsidR="00435D3A" w:rsidRDefault="00435D3A" w:rsidP="002C5A26">
            <w:pPr>
              <w:pStyle w:val="DFSIBodyText"/>
              <w:spacing w:after="0" w:line="240" w:lineRule="auto"/>
              <w:ind w:left="99"/>
              <w:rPr>
                <w:rFonts w:cs="Arial"/>
                <w:b/>
                <w:noProof/>
                <w:szCs w:val="22"/>
              </w:rPr>
            </w:pPr>
          </w:p>
          <w:p w:rsidR="00597460" w:rsidRDefault="00597460" w:rsidP="002C5A26">
            <w:pPr>
              <w:pStyle w:val="DFSIBodyText"/>
              <w:spacing w:after="0" w:line="240" w:lineRule="auto"/>
              <w:ind w:left="99"/>
              <w:rPr>
                <w:rFonts w:cs="Arial"/>
                <w:noProof/>
                <w:szCs w:val="22"/>
              </w:rPr>
            </w:pPr>
            <w:r w:rsidRPr="00597460">
              <w:rPr>
                <w:rFonts w:cs="Arial"/>
                <w:b/>
                <w:noProof/>
                <w:szCs w:val="22"/>
              </w:rPr>
              <w:t xml:space="preserve">DFSI </w:t>
            </w:r>
            <w:r>
              <w:rPr>
                <w:rFonts w:cs="Arial"/>
                <w:noProof/>
                <w:szCs w:val="22"/>
              </w:rPr>
              <w:t xml:space="preserve">to share </w:t>
            </w:r>
            <w:r w:rsidR="00136F2D">
              <w:rPr>
                <w:rFonts w:cs="Arial"/>
                <w:noProof/>
                <w:szCs w:val="22"/>
              </w:rPr>
              <w:t>Data Skills Surv</w:t>
            </w:r>
            <w:r w:rsidR="002C5A26">
              <w:rPr>
                <w:rFonts w:cs="Arial"/>
                <w:noProof/>
                <w:szCs w:val="22"/>
              </w:rPr>
              <w:t>ey</w:t>
            </w:r>
            <w:r w:rsidR="00136F2D">
              <w:rPr>
                <w:rFonts w:cs="Arial"/>
                <w:noProof/>
                <w:szCs w:val="22"/>
              </w:rPr>
              <w:t xml:space="preserve"> Report</w:t>
            </w:r>
            <w:r>
              <w:rPr>
                <w:rFonts w:cs="Arial"/>
                <w:noProof/>
                <w:szCs w:val="22"/>
              </w:rPr>
              <w:t xml:space="preserve"> with PSC and CSC.</w:t>
            </w:r>
          </w:p>
          <w:p w:rsidR="002C5A26" w:rsidRDefault="002C5A26" w:rsidP="002C5A26">
            <w:pPr>
              <w:pStyle w:val="DFSIBodyText"/>
              <w:spacing w:after="0" w:line="240" w:lineRule="auto"/>
              <w:ind w:left="0"/>
              <w:rPr>
                <w:rFonts w:cs="Arial"/>
                <w:noProof/>
                <w:szCs w:val="22"/>
              </w:rPr>
            </w:pPr>
          </w:p>
          <w:p w:rsidR="002C5A26" w:rsidRDefault="002C5A26" w:rsidP="002C5A26">
            <w:pPr>
              <w:pStyle w:val="DFSIBodyText"/>
              <w:spacing w:after="0" w:line="240" w:lineRule="auto"/>
              <w:ind w:left="99"/>
              <w:rPr>
                <w:rFonts w:cs="Arial"/>
                <w:noProof/>
                <w:szCs w:val="22"/>
              </w:rPr>
            </w:pPr>
            <w:r w:rsidRPr="00770DDC">
              <w:rPr>
                <w:rFonts w:cs="Arial"/>
                <w:b/>
                <w:noProof/>
                <w:szCs w:val="22"/>
              </w:rPr>
              <w:t>DFSI and DAC</w:t>
            </w:r>
            <w:r>
              <w:rPr>
                <w:rFonts w:cs="Arial"/>
                <w:noProof/>
                <w:szCs w:val="22"/>
              </w:rPr>
              <w:t xml:space="preserve"> to co-develop strategic NSW data </w:t>
            </w:r>
            <w:r w:rsidR="00435D3A">
              <w:rPr>
                <w:rFonts w:cs="Arial"/>
                <w:noProof/>
                <w:szCs w:val="22"/>
              </w:rPr>
              <w:t>implementation plan</w:t>
            </w:r>
            <w:r>
              <w:rPr>
                <w:rFonts w:cs="Arial"/>
                <w:noProof/>
                <w:szCs w:val="22"/>
              </w:rPr>
              <w:t xml:space="preserve"> prototype, </w:t>
            </w:r>
            <w:r>
              <w:rPr>
                <w:rFonts w:cs="Arial"/>
                <w:noProof/>
                <w:szCs w:val="22"/>
              </w:rPr>
              <w:lastRenderedPageBreak/>
              <w:t>for broader consultation across the sector.</w:t>
            </w:r>
          </w:p>
          <w:p w:rsidR="002C5A26" w:rsidRDefault="002C5A26" w:rsidP="002C5A26">
            <w:pPr>
              <w:pStyle w:val="DFSIBodyText"/>
              <w:spacing w:after="0" w:line="240" w:lineRule="auto"/>
              <w:ind w:left="99"/>
              <w:rPr>
                <w:rFonts w:cs="Arial"/>
                <w:noProof/>
                <w:szCs w:val="22"/>
              </w:rPr>
            </w:pPr>
          </w:p>
          <w:p w:rsidR="002C5A26" w:rsidRDefault="002C5A26" w:rsidP="002C5A26">
            <w:pPr>
              <w:pStyle w:val="DFSIBodyText"/>
              <w:spacing w:after="0" w:line="240" w:lineRule="auto"/>
              <w:ind w:left="99"/>
              <w:rPr>
                <w:rFonts w:cs="Arial"/>
                <w:noProof/>
                <w:szCs w:val="22"/>
              </w:rPr>
            </w:pPr>
            <w:r w:rsidRPr="00942F42">
              <w:rPr>
                <w:rFonts w:cs="Arial"/>
                <w:b/>
                <w:noProof/>
                <w:szCs w:val="22"/>
              </w:rPr>
              <w:t>DFSI</w:t>
            </w:r>
            <w:r>
              <w:rPr>
                <w:rFonts w:cs="Arial"/>
                <w:noProof/>
                <w:szCs w:val="22"/>
              </w:rPr>
              <w:t xml:space="preserve"> to </w:t>
            </w:r>
            <w:r w:rsidR="00435D3A">
              <w:rPr>
                <w:rFonts w:cs="Arial"/>
                <w:noProof/>
                <w:szCs w:val="22"/>
              </w:rPr>
              <w:t>establish the Data Champions network and</w:t>
            </w:r>
            <w:r>
              <w:rPr>
                <w:rFonts w:cs="Arial"/>
                <w:noProof/>
                <w:szCs w:val="22"/>
              </w:rPr>
              <w:t xml:space="preserve"> include Senior Executive Data Sponsors. </w:t>
            </w:r>
          </w:p>
          <w:p w:rsidR="00105C4E" w:rsidRDefault="00105C4E" w:rsidP="002C5A26">
            <w:pPr>
              <w:pStyle w:val="DFSIBodyText"/>
              <w:spacing w:after="0" w:line="240" w:lineRule="auto"/>
              <w:ind w:left="0"/>
              <w:rPr>
                <w:rFonts w:cs="Arial"/>
                <w:noProof/>
                <w:szCs w:val="22"/>
              </w:rPr>
            </w:pPr>
          </w:p>
        </w:tc>
        <w:tc>
          <w:tcPr>
            <w:tcW w:w="986" w:type="dxa"/>
          </w:tcPr>
          <w:p w:rsidR="006817F7" w:rsidRDefault="006817F7" w:rsidP="006817F7">
            <w:pPr>
              <w:pStyle w:val="DFSIBodyText"/>
              <w:spacing w:after="0" w:line="240" w:lineRule="auto"/>
              <w:ind w:left="99"/>
              <w:rPr>
                <w:rFonts w:cs="Arial"/>
                <w:noProof/>
                <w:szCs w:val="22"/>
              </w:rPr>
            </w:pPr>
            <w:r>
              <w:rPr>
                <w:rFonts w:cs="Arial"/>
                <w:noProof/>
                <w:szCs w:val="22"/>
              </w:rPr>
              <w:lastRenderedPageBreak/>
              <w:t>201</w:t>
            </w:r>
            <w:r w:rsidR="00397AC5">
              <w:rPr>
                <w:rFonts w:cs="Arial"/>
                <w:noProof/>
                <w:szCs w:val="22"/>
              </w:rPr>
              <w:t>9</w:t>
            </w:r>
          </w:p>
        </w:tc>
      </w:tr>
      <w:tr w:rsidR="002426AA" w:rsidTr="00F56FAB">
        <w:trPr>
          <w:trHeight w:val="1031"/>
        </w:trPr>
        <w:tc>
          <w:tcPr>
            <w:tcW w:w="571" w:type="dxa"/>
          </w:tcPr>
          <w:p w:rsidR="002426AA" w:rsidRPr="00006257" w:rsidRDefault="00551F8D" w:rsidP="006817F7">
            <w:pPr>
              <w:pStyle w:val="DFSIBodyText"/>
              <w:spacing w:after="0" w:line="240" w:lineRule="auto"/>
              <w:ind w:left="0"/>
              <w:rPr>
                <w:rFonts w:cs="Arial"/>
                <w:b/>
                <w:color w:val="000000" w:themeColor="text1"/>
                <w:szCs w:val="22"/>
              </w:rPr>
            </w:pPr>
            <w:bookmarkStart w:id="26" w:name="_Hlk532805041"/>
            <w:r>
              <w:rPr>
                <w:rFonts w:cs="Arial"/>
                <w:b/>
                <w:color w:val="000000" w:themeColor="text1"/>
                <w:szCs w:val="22"/>
              </w:rPr>
              <w:t xml:space="preserve">2. </w:t>
            </w:r>
          </w:p>
        </w:tc>
        <w:tc>
          <w:tcPr>
            <w:tcW w:w="2406" w:type="dxa"/>
          </w:tcPr>
          <w:p w:rsidR="00E4723E" w:rsidRDefault="002426AA" w:rsidP="006817F7">
            <w:pPr>
              <w:pStyle w:val="DFSIBodyText"/>
              <w:spacing w:after="0" w:line="240" w:lineRule="auto"/>
              <w:ind w:left="0"/>
            </w:pPr>
            <w:r>
              <w:t xml:space="preserve">People want </w:t>
            </w:r>
            <w:r w:rsidR="00597460">
              <w:t xml:space="preserve">to use </w:t>
            </w:r>
            <w:r>
              <w:t xml:space="preserve">data to improve decisions and service delivery, and </w:t>
            </w:r>
            <w:r w:rsidR="00551F8D">
              <w:t xml:space="preserve">want </w:t>
            </w:r>
            <w:r>
              <w:t>to find data to help them in their work.</w:t>
            </w:r>
          </w:p>
          <w:p w:rsidR="00E4723E" w:rsidRDefault="00E4723E" w:rsidP="006817F7">
            <w:pPr>
              <w:pStyle w:val="DFSIBodyText"/>
              <w:spacing w:after="0" w:line="240" w:lineRule="auto"/>
              <w:ind w:left="0"/>
            </w:pPr>
          </w:p>
          <w:p w:rsidR="00E4723E" w:rsidRPr="00E4723E" w:rsidRDefault="00E4723E" w:rsidP="00E4723E">
            <w:pPr>
              <w:spacing w:after="160" w:line="240" w:lineRule="auto"/>
              <w:rPr>
                <w:rFonts w:ascii="Arial" w:hAnsi="Arial" w:cs="Arial"/>
                <w:sz w:val="22"/>
                <w:szCs w:val="22"/>
              </w:rPr>
            </w:pPr>
            <w:r>
              <w:rPr>
                <w:rFonts w:ascii="Arial" w:hAnsi="Arial" w:cs="Arial"/>
                <w:sz w:val="22"/>
                <w:szCs w:val="22"/>
              </w:rPr>
              <w:t xml:space="preserve">Key challenges reported by respondents were: </w:t>
            </w:r>
            <w:r w:rsidRPr="00E4723E">
              <w:rPr>
                <w:rFonts w:ascii="Arial" w:hAnsi="Arial" w:cs="Arial"/>
                <w:sz w:val="22"/>
                <w:szCs w:val="22"/>
              </w:rPr>
              <w:t>finding and accessing data (reported by 24% of respondents)</w:t>
            </w:r>
            <w:r>
              <w:rPr>
                <w:rFonts w:ascii="Arial" w:hAnsi="Arial" w:cs="Arial"/>
                <w:sz w:val="22"/>
                <w:szCs w:val="22"/>
              </w:rPr>
              <w:t xml:space="preserve">; using data (23%); and </w:t>
            </w:r>
            <w:r w:rsidRPr="00E4723E">
              <w:rPr>
                <w:rFonts w:ascii="Arial" w:hAnsi="Arial" w:cs="Arial"/>
                <w:sz w:val="22"/>
                <w:szCs w:val="22"/>
              </w:rPr>
              <w:br/>
              <w:t>data quality (16%)</w:t>
            </w:r>
          </w:p>
          <w:p w:rsidR="002426AA" w:rsidRDefault="00E4723E" w:rsidP="006817F7">
            <w:pPr>
              <w:pStyle w:val="DFSIBodyText"/>
              <w:spacing w:after="0" w:line="240" w:lineRule="auto"/>
              <w:ind w:left="0"/>
            </w:pPr>
            <w:r>
              <w:t xml:space="preserve">These challenges will each require </w:t>
            </w:r>
            <w:r w:rsidR="00597460">
              <w:t>skills, technology and cultural improvements.</w:t>
            </w:r>
          </w:p>
          <w:p w:rsidR="002426AA" w:rsidRPr="00943DF9" w:rsidRDefault="002426AA" w:rsidP="006817F7">
            <w:pPr>
              <w:pStyle w:val="DFSIBodyText"/>
              <w:spacing w:after="0" w:line="240" w:lineRule="auto"/>
              <w:ind w:left="0"/>
              <w:rPr>
                <w:rFonts w:cs="Arial"/>
                <w:color w:val="000000" w:themeColor="text1"/>
                <w:szCs w:val="22"/>
              </w:rPr>
            </w:pPr>
          </w:p>
        </w:tc>
        <w:tc>
          <w:tcPr>
            <w:tcW w:w="3686" w:type="dxa"/>
          </w:tcPr>
          <w:p w:rsidR="002426AA" w:rsidRDefault="00551F8D" w:rsidP="006817F7">
            <w:pPr>
              <w:pStyle w:val="DFSIBodyText"/>
              <w:spacing w:after="0" w:line="240" w:lineRule="auto"/>
              <w:ind w:left="544" w:hanging="471"/>
              <w:rPr>
                <w:rFonts w:cs="Arial"/>
                <w:szCs w:val="22"/>
              </w:rPr>
            </w:pPr>
            <w:r w:rsidRPr="001D4656">
              <w:rPr>
                <w:rFonts w:cs="Arial"/>
                <w:b/>
                <w:szCs w:val="22"/>
              </w:rPr>
              <w:t>2a)</w:t>
            </w:r>
            <w:r w:rsidRPr="00551F8D">
              <w:rPr>
                <w:rFonts w:cs="Arial"/>
                <w:szCs w:val="22"/>
              </w:rPr>
              <w:t xml:space="preserve"> </w:t>
            </w:r>
            <w:r>
              <w:rPr>
                <w:rFonts w:cs="Arial"/>
                <w:szCs w:val="22"/>
              </w:rPr>
              <w:t xml:space="preserve">Data skills </w:t>
            </w:r>
            <w:r w:rsidR="00CE0EDE">
              <w:rPr>
                <w:rFonts w:cs="Arial"/>
                <w:szCs w:val="22"/>
              </w:rPr>
              <w:t>initiatives need</w:t>
            </w:r>
            <w:r>
              <w:rPr>
                <w:rFonts w:cs="Arial"/>
                <w:szCs w:val="22"/>
              </w:rPr>
              <w:t xml:space="preserve"> to focus on </w:t>
            </w:r>
            <w:r w:rsidR="00597460">
              <w:rPr>
                <w:rFonts w:cs="Arial"/>
                <w:szCs w:val="22"/>
              </w:rPr>
              <w:t xml:space="preserve">building capabilities for improved </w:t>
            </w:r>
            <w:r>
              <w:rPr>
                <w:rFonts w:cs="Arial"/>
                <w:szCs w:val="22"/>
              </w:rPr>
              <w:t xml:space="preserve">decision making and service delivery. </w:t>
            </w:r>
          </w:p>
          <w:p w:rsidR="00597460" w:rsidRDefault="00597460" w:rsidP="006817F7">
            <w:pPr>
              <w:pStyle w:val="DFSIBodyText"/>
              <w:spacing w:after="0" w:line="240" w:lineRule="auto"/>
              <w:ind w:left="544" w:hanging="471"/>
              <w:rPr>
                <w:rFonts w:cs="Arial"/>
                <w:szCs w:val="22"/>
              </w:rPr>
            </w:pPr>
          </w:p>
          <w:p w:rsidR="00597460" w:rsidRDefault="00597460" w:rsidP="006817F7">
            <w:pPr>
              <w:pStyle w:val="DFSIBodyText"/>
              <w:spacing w:after="0" w:line="240" w:lineRule="auto"/>
              <w:ind w:left="544" w:hanging="471"/>
              <w:rPr>
                <w:rFonts w:cs="Arial"/>
                <w:szCs w:val="22"/>
              </w:rPr>
            </w:pPr>
            <w:r w:rsidRPr="00597460">
              <w:rPr>
                <w:rFonts w:cs="Arial"/>
                <w:b/>
                <w:szCs w:val="22"/>
              </w:rPr>
              <w:t>2b)</w:t>
            </w:r>
            <w:r>
              <w:rPr>
                <w:rFonts w:cs="Arial"/>
                <w:szCs w:val="22"/>
              </w:rPr>
              <w:t xml:space="preserve"> </w:t>
            </w:r>
            <w:r w:rsidR="00E4723E" w:rsidRPr="00F85F5F">
              <w:rPr>
                <w:rFonts w:cs="Arial"/>
                <w:szCs w:val="22"/>
              </w:rPr>
              <w:t xml:space="preserve">Work with data custodians and </w:t>
            </w:r>
            <w:r w:rsidR="00E4723E">
              <w:rPr>
                <w:rFonts w:cs="Arial"/>
                <w:szCs w:val="22"/>
              </w:rPr>
              <w:t xml:space="preserve">data </w:t>
            </w:r>
            <w:r w:rsidR="00E4723E" w:rsidRPr="00F85F5F">
              <w:rPr>
                <w:rFonts w:cs="Arial"/>
                <w:szCs w:val="22"/>
              </w:rPr>
              <w:t xml:space="preserve">users to </w:t>
            </w:r>
            <w:r w:rsidR="00E4723E">
              <w:rPr>
                <w:rFonts w:cs="Arial"/>
                <w:szCs w:val="22"/>
              </w:rPr>
              <w:t>workshop skills and guidance options that can help to resolve data access, use and quality issues.</w:t>
            </w:r>
            <w:r>
              <w:rPr>
                <w:rFonts w:cs="Arial"/>
                <w:szCs w:val="22"/>
              </w:rPr>
              <w:t xml:space="preserve"> </w:t>
            </w:r>
          </w:p>
          <w:p w:rsidR="00551F8D" w:rsidRDefault="00551F8D" w:rsidP="006817F7">
            <w:pPr>
              <w:pStyle w:val="DFSIBodyText"/>
              <w:spacing w:after="0" w:line="240" w:lineRule="auto"/>
              <w:ind w:left="544" w:hanging="471"/>
              <w:rPr>
                <w:rFonts w:cs="Arial"/>
                <w:szCs w:val="22"/>
              </w:rPr>
            </w:pPr>
          </w:p>
          <w:p w:rsidR="00551F8D" w:rsidRDefault="00597460" w:rsidP="00435D3A">
            <w:pPr>
              <w:pStyle w:val="DFSIBodyText"/>
              <w:spacing w:after="0" w:line="240" w:lineRule="auto"/>
              <w:ind w:left="544" w:hanging="471"/>
              <w:rPr>
                <w:rFonts w:cs="Arial"/>
                <w:szCs w:val="22"/>
              </w:rPr>
            </w:pPr>
            <w:r>
              <w:rPr>
                <w:rFonts w:cs="Arial"/>
                <w:b/>
                <w:szCs w:val="22"/>
              </w:rPr>
              <w:t>2c</w:t>
            </w:r>
            <w:r w:rsidR="00551F8D" w:rsidRPr="001D4656">
              <w:rPr>
                <w:rFonts w:cs="Arial"/>
                <w:b/>
                <w:szCs w:val="22"/>
              </w:rPr>
              <w:t>)</w:t>
            </w:r>
            <w:r w:rsidR="00551F8D">
              <w:rPr>
                <w:rFonts w:cs="Arial"/>
                <w:szCs w:val="22"/>
              </w:rPr>
              <w:t xml:space="preserve"> </w:t>
            </w:r>
            <w:r w:rsidR="00435D3A">
              <w:rPr>
                <w:rFonts w:cs="Arial"/>
                <w:szCs w:val="22"/>
              </w:rPr>
              <w:t>Utilise DFSI’s</w:t>
            </w:r>
            <w:r w:rsidR="00551F8D">
              <w:rPr>
                <w:rFonts w:cs="Arial"/>
                <w:szCs w:val="22"/>
              </w:rPr>
              <w:t xml:space="preserve"> dMarketplace </w:t>
            </w:r>
            <w:r w:rsidR="00435D3A">
              <w:rPr>
                <w:rFonts w:cs="Arial"/>
                <w:szCs w:val="22"/>
              </w:rPr>
              <w:t>program as a mechanism to</w:t>
            </w:r>
            <w:r w:rsidR="00551F8D">
              <w:rPr>
                <w:rFonts w:cs="Arial"/>
                <w:szCs w:val="22"/>
              </w:rPr>
              <w:t xml:space="preserve"> help public sector employees find the data they require for their work. </w:t>
            </w:r>
          </w:p>
          <w:p w:rsidR="00597460" w:rsidRDefault="00597460" w:rsidP="006817F7">
            <w:pPr>
              <w:pStyle w:val="DFSIBodyText"/>
              <w:spacing w:after="0" w:line="240" w:lineRule="auto"/>
              <w:ind w:left="544" w:hanging="471"/>
              <w:rPr>
                <w:rFonts w:cs="Arial"/>
                <w:szCs w:val="22"/>
              </w:rPr>
            </w:pPr>
          </w:p>
          <w:p w:rsidR="00597460" w:rsidRDefault="00597460" w:rsidP="006817F7">
            <w:pPr>
              <w:pStyle w:val="DFSIBodyText"/>
              <w:spacing w:after="0" w:line="240" w:lineRule="auto"/>
              <w:ind w:left="544" w:hanging="471"/>
              <w:rPr>
                <w:rFonts w:cs="Arial"/>
                <w:szCs w:val="22"/>
              </w:rPr>
            </w:pPr>
            <w:r w:rsidRPr="00136F2D">
              <w:rPr>
                <w:rFonts w:cs="Arial"/>
                <w:b/>
                <w:szCs w:val="22"/>
              </w:rPr>
              <w:t>2d)</w:t>
            </w:r>
            <w:r>
              <w:rPr>
                <w:rFonts w:cs="Arial"/>
                <w:szCs w:val="22"/>
              </w:rPr>
              <w:t xml:space="preserve"> Use the NSW data policy and practice environment</w:t>
            </w:r>
            <w:r w:rsidR="00435D3A">
              <w:rPr>
                <w:rFonts w:cs="Arial"/>
                <w:szCs w:val="22"/>
              </w:rPr>
              <w:t xml:space="preserve"> in the dMarketplace program</w:t>
            </w:r>
            <w:r>
              <w:rPr>
                <w:rFonts w:cs="Arial"/>
                <w:szCs w:val="22"/>
              </w:rPr>
              <w:t xml:space="preserve"> to help enable effective agency </w:t>
            </w:r>
            <w:r w:rsidR="00136F2D">
              <w:rPr>
                <w:rFonts w:cs="Arial"/>
                <w:szCs w:val="22"/>
              </w:rPr>
              <w:t>data sharing.</w:t>
            </w:r>
          </w:p>
          <w:p w:rsidR="00551F8D" w:rsidRDefault="00551F8D" w:rsidP="006817F7">
            <w:pPr>
              <w:pStyle w:val="DFSIBodyText"/>
              <w:spacing w:after="0" w:line="240" w:lineRule="auto"/>
              <w:ind w:left="544" w:hanging="471"/>
              <w:rPr>
                <w:rFonts w:cs="Arial"/>
                <w:szCs w:val="22"/>
              </w:rPr>
            </w:pPr>
          </w:p>
          <w:p w:rsidR="00E4723E" w:rsidRDefault="00E4723E" w:rsidP="00E4723E">
            <w:pPr>
              <w:pStyle w:val="DFSIBodyText"/>
              <w:spacing w:after="0" w:line="240" w:lineRule="auto"/>
              <w:ind w:left="720" w:hanging="720"/>
              <w:rPr>
                <w:rFonts w:cs="Arial"/>
                <w:szCs w:val="22"/>
              </w:rPr>
            </w:pPr>
            <w:r>
              <w:rPr>
                <w:rFonts w:cs="Arial"/>
                <w:b/>
                <w:szCs w:val="22"/>
              </w:rPr>
              <w:t>2e</w:t>
            </w:r>
            <w:r w:rsidRPr="00942F42">
              <w:rPr>
                <w:rFonts w:cs="Arial"/>
                <w:b/>
                <w:szCs w:val="22"/>
              </w:rPr>
              <w:t>)</w:t>
            </w:r>
            <w:r w:rsidR="00435D3A">
              <w:rPr>
                <w:rFonts w:cs="Arial"/>
                <w:szCs w:val="22"/>
              </w:rPr>
              <w:t xml:space="preserve"> Convene collaborative agency </w:t>
            </w:r>
            <w:r>
              <w:rPr>
                <w:rFonts w:cs="Arial"/>
                <w:szCs w:val="22"/>
              </w:rPr>
              <w:t>workshops to identify issues with data quality and options for their remediation.</w:t>
            </w:r>
          </w:p>
          <w:p w:rsidR="00E4723E" w:rsidRDefault="00E4723E" w:rsidP="00E4723E">
            <w:pPr>
              <w:pStyle w:val="DFSIBodyText"/>
              <w:spacing w:after="0" w:line="240" w:lineRule="auto"/>
              <w:ind w:left="720" w:hanging="720"/>
              <w:rPr>
                <w:rFonts w:cs="Arial"/>
                <w:szCs w:val="22"/>
              </w:rPr>
            </w:pPr>
          </w:p>
          <w:p w:rsidR="00551F8D" w:rsidRPr="00551F8D" w:rsidRDefault="00E4723E" w:rsidP="00F56FAB">
            <w:pPr>
              <w:pStyle w:val="DFSIBodyText"/>
              <w:spacing w:after="0" w:line="240" w:lineRule="auto"/>
              <w:ind w:left="720" w:hanging="720"/>
              <w:rPr>
                <w:rFonts w:cs="Arial"/>
                <w:szCs w:val="22"/>
              </w:rPr>
            </w:pPr>
            <w:r>
              <w:rPr>
                <w:rFonts w:cs="Arial"/>
                <w:b/>
                <w:szCs w:val="22"/>
              </w:rPr>
              <w:t>2f</w:t>
            </w:r>
            <w:r w:rsidRPr="00942F42">
              <w:rPr>
                <w:rFonts w:cs="Arial"/>
                <w:b/>
                <w:szCs w:val="22"/>
              </w:rPr>
              <w:t>)</w:t>
            </w:r>
            <w:r>
              <w:rPr>
                <w:rFonts w:cs="Arial"/>
                <w:szCs w:val="22"/>
              </w:rPr>
              <w:t xml:space="preserve"> Develop or identify and promote training resources to help agencies improve data quality data.</w:t>
            </w:r>
            <w:r w:rsidR="009201FB">
              <w:rPr>
                <w:rFonts w:cs="Arial"/>
                <w:szCs w:val="22"/>
              </w:rPr>
              <w:br/>
            </w:r>
          </w:p>
        </w:tc>
        <w:tc>
          <w:tcPr>
            <w:tcW w:w="1984" w:type="dxa"/>
          </w:tcPr>
          <w:p w:rsidR="002426AA" w:rsidRDefault="005A519F" w:rsidP="006817F7">
            <w:pPr>
              <w:pStyle w:val="DFSIBodyText"/>
              <w:spacing w:after="0" w:line="240" w:lineRule="auto"/>
              <w:ind w:left="99"/>
              <w:rPr>
                <w:rFonts w:cs="Arial"/>
                <w:noProof/>
                <w:szCs w:val="22"/>
              </w:rPr>
            </w:pPr>
            <w:r w:rsidRPr="003976BB">
              <w:rPr>
                <w:rFonts w:cs="Arial"/>
                <w:b/>
                <w:noProof/>
                <w:szCs w:val="22"/>
              </w:rPr>
              <w:t>DFSI</w:t>
            </w:r>
            <w:r w:rsidRPr="005A519F">
              <w:rPr>
                <w:rFonts w:cs="Arial"/>
                <w:noProof/>
                <w:szCs w:val="22"/>
              </w:rPr>
              <w:t xml:space="preserve"> to design </w:t>
            </w:r>
            <w:r w:rsidR="00136F2D">
              <w:rPr>
                <w:rFonts w:cs="Arial"/>
                <w:noProof/>
                <w:szCs w:val="22"/>
              </w:rPr>
              <w:t xml:space="preserve">skills </w:t>
            </w:r>
            <w:r w:rsidRPr="005A519F">
              <w:rPr>
                <w:rFonts w:cs="Arial"/>
                <w:noProof/>
                <w:szCs w:val="22"/>
              </w:rPr>
              <w:t>strategies and approaches that help data to be used to improve decision making and service delivery.</w:t>
            </w:r>
          </w:p>
          <w:p w:rsidR="00136F2D" w:rsidRDefault="00136F2D" w:rsidP="006817F7">
            <w:pPr>
              <w:pStyle w:val="DFSIBodyText"/>
              <w:spacing w:after="0" w:line="240" w:lineRule="auto"/>
              <w:ind w:left="99"/>
              <w:rPr>
                <w:rFonts w:cs="Arial"/>
                <w:noProof/>
                <w:szCs w:val="22"/>
              </w:rPr>
            </w:pPr>
          </w:p>
          <w:p w:rsidR="00136F2D" w:rsidRPr="005A519F" w:rsidRDefault="00E4723E" w:rsidP="006817F7">
            <w:pPr>
              <w:pStyle w:val="DFSIBodyText"/>
              <w:spacing w:after="0" w:line="240" w:lineRule="auto"/>
              <w:ind w:left="99"/>
              <w:rPr>
                <w:rFonts w:cs="Arial"/>
                <w:noProof/>
                <w:szCs w:val="22"/>
              </w:rPr>
            </w:pPr>
            <w:r w:rsidRPr="0070592A">
              <w:rPr>
                <w:rFonts w:cs="Arial"/>
                <w:b/>
                <w:noProof/>
                <w:szCs w:val="22"/>
              </w:rPr>
              <w:t>DFSI</w:t>
            </w:r>
            <w:r>
              <w:rPr>
                <w:rFonts w:cs="Arial"/>
                <w:noProof/>
                <w:szCs w:val="22"/>
              </w:rPr>
              <w:t xml:space="preserve"> to run design workshops on data access, use and quality issues.</w:t>
            </w:r>
            <w:r w:rsidR="00136F2D">
              <w:rPr>
                <w:rFonts w:cs="Arial"/>
                <w:noProof/>
                <w:szCs w:val="22"/>
              </w:rPr>
              <w:t xml:space="preserve"> </w:t>
            </w:r>
          </w:p>
          <w:p w:rsidR="005A519F" w:rsidRPr="005A519F" w:rsidRDefault="005A519F" w:rsidP="006817F7">
            <w:pPr>
              <w:pStyle w:val="DFSIBodyText"/>
              <w:spacing w:after="0" w:line="240" w:lineRule="auto"/>
              <w:ind w:left="99"/>
              <w:rPr>
                <w:rFonts w:cs="Arial"/>
                <w:noProof/>
                <w:szCs w:val="22"/>
              </w:rPr>
            </w:pPr>
          </w:p>
          <w:p w:rsidR="005A519F" w:rsidRDefault="003976BB" w:rsidP="006817F7">
            <w:pPr>
              <w:pStyle w:val="DFSIBodyText"/>
              <w:spacing w:after="0" w:line="240" w:lineRule="auto"/>
              <w:ind w:left="99"/>
              <w:rPr>
                <w:rFonts w:cs="Arial"/>
                <w:noProof/>
                <w:szCs w:val="22"/>
              </w:rPr>
            </w:pPr>
            <w:r>
              <w:rPr>
                <w:rFonts w:cs="Arial"/>
                <w:noProof/>
                <w:szCs w:val="22"/>
              </w:rPr>
              <w:t xml:space="preserve">In collaboration with the sector, </w:t>
            </w:r>
            <w:r w:rsidRPr="003976BB">
              <w:rPr>
                <w:rFonts w:cs="Arial"/>
                <w:b/>
                <w:noProof/>
                <w:szCs w:val="22"/>
              </w:rPr>
              <w:t>DFSI</w:t>
            </w:r>
            <w:r>
              <w:rPr>
                <w:rFonts w:cs="Arial"/>
                <w:noProof/>
                <w:szCs w:val="22"/>
              </w:rPr>
              <w:t xml:space="preserve"> to </w:t>
            </w:r>
            <w:r w:rsidR="00435D3A">
              <w:rPr>
                <w:rFonts w:cs="Arial"/>
                <w:noProof/>
                <w:szCs w:val="22"/>
              </w:rPr>
              <w:t xml:space="preserve">utilise the </w:t>
            </w:r>
            <w:r w:rsidR="005A519F" w:rsidRPr="005A519F">
              <w:rPr>
                <w:rFonts w:cs="Arial"/>
                <w:noProof/>
                <w:szCs w:val="22"/>
              </w:rPr>
              <w:t xml:space="preserve">dMarketplace </w:t>
            </w:r>
            <w:r w:rsidR="00435D3A">
              <w:rPr>
                <w:rFonts w:cs="Arial"/>
                <w:noProof/>
                <w:szCs w:val="22"/>
              </w:rPr>
              <w:t xml:space="preserve">program </w:t>
            </w:r>
            <w:r w:rsidR="005A519F" w:rsidRPr="005A519F">
              <w:rPr>
                <w:rFonts w:cs="Arial"/>
                <w:noProof/>
                <w:szCs w:val="22"/>
              </w:rPr>
              <w:t>to</w:t>
            </w:r>
            <w:r w:rsidR="00435D3A">
              <w:rPr>
                <w:rFonts w:cs="Arial"/>
                <w:noProof/>
                <w:szCs w:val="22"/>
              </w:rPr>
              <w:t xml:space="preserve"> help find and use</w:t>
            </w:r>
            <w:r w:rsidR="005A519F" w:rsidRPr="005A519F">
              <w:rPr>
                <w:rFonts w:cs="Arial"/>
                <w:noProof/>
                <w:szCs w:val="22"/>
              </w:rPr>
              <w:t xml:space="preserve"> the data they need in their roles.</w:t>
            </w:r>
          </w:p>
          <w:p w:rsidR="00E4723E" w:rsidRDefault="00E4723E" w:rsidP="00E4723E">
            <w:pPr>
              <w:pStyle w:val="DFSIBodyText"/>
              <w:spacing w:after="0" w:line="240" w:lineRule="auto"/>
              <w:ind w:left="0"/>
              <w:rPr>
                <w:rFonts w:cs="Arial"/>
                <w:noProof/>
                <w:szCs w:val="22"/>
              </w:rPr>
            </w:pPr>
          </w:p>
          <w:p w:rsidR="005A519F" w:rsidRPr="00F56FAB" w:rsidRDefault="00E4723E" w:rsidP="00F56FAB">
            <w:pPr>
              <w:pStyle w:val="DFSIBodyText"/>
              <w:spacing w:after="0" w:line="240" w:lineRule="auto"/>
              <w:ind w:left="99"/>
              <w:rPr>
                <w:rFonts w:cs="Arial"/>
                <w:noProof/>
                <w:szCs w:val="22"/>
              </w:rPr>
            </w:pPr>
            <w:r w:rsidRPr="004227F6">
              <w:rPr>
                <w:rFonts w:cs="Arial"/>
                <w:b/>
                <w:noProof/>
                <w:szCs w:val="22"/>
              </w:rPr>
              <w:t>DFSI</w:t>
            </w:r>
            <w:r>
              <w:rPr>
                <w:rFonts w:cs="Arial"/>
                <w:noProof/>
                <w:szCs w:val="22"/>
              </w:rPr>
              <w:t xml:space="preserve"> to address barriers and improve skills associated with accessing and using data, and</w:t>
            </w:r>
            <w:r w:rsidR="00F56FAB">
              <w:rPr>
                <w:rFonts w:cs="Arial"/>
                <w:noProof/>
                <w:szCs w:val="22"/>
              </w:rPr>
              <w:t xml:space="preserve"> issues with data quality.</w:t>
            </w:r>
            <w:r w:rsidR="00435D3A">
              <w:rPr>
                <w:rFonts w:cs="Arial"/>
                <w:noProof/>
                <w:szCs w:val="22"/>
              </w:rPr>
              <w:br/>
            </w:r>
          </w:p>
        </w:tc>
        <w:tc>
          <w:tcPr>
            <w:tcW w:w="986" w:type="dxa"/>
          </w:tcPr>
          <w:p w:rsidR="002426AA" w:rsidRDefault="00136F2D" w:rsidP="006817F7">
            <w:pPr>
              <w:pStyle w:val="DFSIBodyText"/>
              <w:spacing w:after="0" w:line="240" w:lineRule="auto"/>
              <w:ind w:left="99"/>
              <w:rPr>
                <w:rFonts w:cs="Arial"/>
                <w:noProof/>
                <w:szCs w:val="22"/>
              </w:rPr>
            </w:pPr>
            <w:r>
              <w:rPr>
                <w:rFonts w:cs="Arial"/>
                <w:noProof/>
                <w:szCs w:val="22"/>
              </w:rPr>
              <w:t>2019</w:t>
            </w:r>
          </w:p>
        </w:tc>
      </w:tr>
      <w:bookmarkEnd w:id="26"/>
      <w:tr w:rsidR="002426AA" w:rsidTr="00F56FAB">
        <w:trPr>
          <w:trHeight w:val="1451"/>
        </w:trPr>
        <w:tc>
          <w:tcPr>
            <w:tcW w:w="571" w:type="dxa"/>
          </w:tcPr>
          <w:p w:rsidR="002426AA" w:rsidRPr="00006257" w:rsidRDefault="001D4656" w:rsidP="006817F7">
            <w:pPr>
              <w:pStyle w:val="DFSIBodyText"/>
              <w:spacing w:after="0" w:line="240" w:lineRule="auto"/>
              <w:ind w:left="0"/>
              <w:rPr>
                <w:rFonts w:cs="Arial"/>
                <w:b/>
                <w:color w:val="000000" w:themeColor="text1"/>
                <w:szCs w:val="22"/>
              </w:rPr>
            </w:pPr>
            <w:r>
              <w:rPr>
                <w:rFonts w:cs="Arial"/>
                <w:b/>
                <w:color w:val="000000" w:themeColor="text1"/>
                <w:szCs w:val="22"/>
              </w:rPr>
              <w:t>3.</w:t>
            </w:r>
          </w:p>
        </w:tc>
        <w:tc>
          <w:tcPr>
            <w:tcW w:w="2406" w:type="dxa"/>
          </w:tcPr>
          <w:p w:rsidR="002426AA" w:rsidRDefault="002426AA" w:rsidP="006817F7">
            <w:pPr>
              <w:pStyle w:val="DFSIBodyText"/>
              <w:spacing w:after="0" w:line="240" w:lineRule="auto"/>
              <w:ind w:left="0"/>
            </w:pPr>
            <w:bookmarkStart w:id="27" w:name="_Hlk532805098"/>
            <w:r>
              <w:t xml:space="preserve">People want </w:t>
            </w:r>
            <w:r w:rsidR="008570FB">
              <w:t xml:space="preserve">assistance </w:t>
            </w:r>
            <w:r>
              <w:t>to use data for storytelling and communicating</w:t>
            </w:r>
            <w:r w:rsidR="00136F2D">
              <w:t xml:space="preserve"> about their work and potential needs and improvements</w:t>
            </w:r>
            <w:r>
              <w:t xml:space="preserve">, and want assistance in </w:t>
            </w:r>
            <w:r>
              <w:lastRenderedPageBreak/>
              <w:t>analysing and interpreting data.</w:t>
            </w:r>
            <w:bookmarkEnd w:id="27"/>
          </w:p>
          <w:p w:rsidR="002426AA" w:rsidRPr="00943DF9" w:rsidRDefault="002426AA" w:rsidP="006817F7">
            <w:pPr>
              <w:pStyle w:val="DFSIBodyText"/>
              <w:spacing w:after="0" w:line="240" w:lineRule="auto"/>
              <w:ind w:left="0"/>
              <w:rPr>
                <w:rFonts w:cs="Arial"/>
                <w:color w:val="000000" w:themeColor="text1"/>
                <w:szCs w:val="22"/>
              </w:rPr>
            </w:pPr>
          </w:p>
        </w:tc>
        <w:tc>
          <w:tcPr>
            <w:tcW w:w="3686" w:type="dxa"/>
          </w:tcPr>
          <w:p w:rsidR="00ED222B" w:rsidRDefault="00ED222B" w:rsidP="00942F42">
            <w:pPr>
              <w:pStyle w:val="DFSIBodyText"/>
              <w:spacing w:after="0" w:line="240" w:lineRule="auto"/>
              <w:ind w:left="567" w:hanging="567"/>
              <w:rPr>
                <w:rFonts w:cs="Arial"/>
                <w:szCs w:val="22"/>
              </w:rPr>
            </w:pPr>
            <w:r w:rsidRPr="001D4656">
              <w:rPr>
                <w:rFonts w:cs="Arial"/>
                <w:b/>
                <w:szCs w:val="22"/>
              </w:rPr>
              <w:lastRenderedPageBreak/>
              <w:t>3a)</w:t>
            </w:r>
            <w:r>
              <w:rPr>
                <w:rFonts w:cs="Arial"/>
                <w:szCs w:val="22"/>
              </w:rPr>
              <w:t xml:space="preserve"> Prioritise the development of case studies showing how government agencies are using data to improve decisions and service delivery, and publish these on Digital NSW</w:t>
            </w:r>
            <w:r w:rsidR="00136F2D">
              <w:rPr>
                <w:rFonts w:cs="Arial"/>
                <w:szCs w:val="22"/>
              </w:rPr>
              <w:t>.</w:t>
            </w:r>
          </w:p>
          <w:p w:rsidR="00ED222B" w:rsidRDefault="00ED222B" w:rsidP="003707F0">
            <w:pPr>
              <w:pStyle w:val="DFSIBodyText"/>
              <w:spacing w:after="0" w:line="240" w:lineRule="auto"/>
              <w:ind w:left="0"/>
              <w:rPr>
                <w:rFonts w:cs="Arial"/>
                <w:szCs w:val="22"/>
              </w:rPr>
            </w:pPr>
          </w:p>
          <w:p w:rsidR="002426AA" w:rsidRDefault="00ED222B" w:rsidP="00942F42">
            <w:pPr>
              <w:pStyle w:val="DFSIBodyText"/>
              <w:spacing w:after="0" w:line="240" w:lineRule="auto"/>
              <w:ind w:left="567" w:hanging="567"/>
              <w:rPr>
                <w:rFonts w:cs="Arial"/>
                <w:color w:val="000000"/>
                <w:szCs w:val="22"/>
                <w:lang w:eastAsia="en-AU"/>
              </w:rPr>
            </w:pPr>
            <w:r w:rsidRPr="00942F42">
              <w:rPr>
                <w:rFonts w:cs="Arial"/>
                <w:b/>
                <w:szCs w:val="22"/>
              </w:rPr>
              <w:lastRenderedPageBreak/>
              <w:t>3b</w:t>
            </w:r>
            <w:r w:rsidR="003707F0" w:rsidRPr="00942F42">
              <w:rPr>
                <w:rFonts w:cs="Arial"/>
                <w:b/>
                <w:szCs w:val="22"/>
              </w:rPr>
              <w:t>)</w:t>
            </w:r>
            <w:r w:rsidR="003707F0">
              <w:rPr>
                <w:rFonts w:cs="Arial"/>
                <w:szCs w:val="22"/>
              </w:rPr>
              <w:t xml:space="preserve"> </w:t>
            </w:r>
            <w:r w:rsidR="003707F0" w:rsidRPr="00943DF9">
              <w:rPr>
                <w:rFonts w:cs="Arial"/>
                <w:szCs w:val="22"/>
              </w:rPr>
              <w:t xml:space="preserve">Build and maintain user-friendly </w:t>
            </w:r>
            <w:r w:rsidR="003976BB">
              <w:rPr>
                <w:rFonts w:cs="Arial"/>
                <w:szCs w:val="22"/>
              </w:rPr>
              <w:t xml:space="preserve">data guidance, use cases and </w:t>
            </w:r>
            <w:r w:rsidR="003707F0">
              <w:rPr>
                <w:rFonts w:cs="Arial"/>
                <w:color w:val="000000"/>
                <w:szCs w:val="22"/>
                <w:lang w:eastAsia="en-AU"/>
              </w:rPr>
              <w:t>case studies</w:t>
            </w:r>
            <w:r w:rsidR="003707F0" w:rsidRPr="00943DF9">
              <w:rPr>
                <w:rFonts w:cs="Arial"/>
                <w:color w:val="000000"/>
                <w:szCs w:val="22"/>
                <w:lang w:eastAsia="en-AU"/>
              </w:rPr>
              <w:t xml:space="preserve"> </w:t>
            </w:r>
            <w:r w:rsidR="003707F0">
              <w:rPr>
                <w:rFonts w:cs="Arial"/>
                <w:color w:val="000000"/>
                <w:szCs w:val="22"/>
                <w:lang w:eastAsia="en-AU"/>
              </w:rPr>
              <w:t xml:space="preserve">about data and data use. The range of content should </w:t>
            </w:r>
            <w:r w:rsidR="00791A9F">
              <w:rPr>
                <w:rFonts w:cs="Arial"/>
                <w:color w:val="000000"/>
                <w:szCs w:val="22"/>
                <w:lang w:eastAsia="en-AU"/>
              </w:rPr>
              <w:t xml:space="preserve">show the value of data and </w:t>
            </w:r>
            <w:r w:rsidR="003707F0">
              <w:rPr>
                <w:rFonts w:cs="Arial"/>
                <w:color w:val="000000"/>
                <w:szCs w:val="22"/>
                <w:lang w:eastAsia="en-AU"/>
              </w:rPr>
              <w:t>be useful for all users, from those new to data and digital through to more advanced professionals</w:t>
            </w:r>
            <w:r w:rsidR="00136F2D">
              <w:rPr>
                <w:rFonts w:cs="Arial"/>
                <w:color w:val="000000"/>
                <w:szCs w:val="22"/>
                <w:lang w:eastAsia="en-AU"/>
              </w:rPr>
              <w:t>.</w:t>
            </w:r>
            <w:r w:rsidR="00791A9F">
              <w:rPr>
                <w:rFonts w:cs="Arial"/>
                <w:color w:val="000000"/>
                <w:szCs w:val="22"/>
                <w:lang w:eastAsia="en-AU"/>
              </w:rPr>
              <w:t xml:space="preserve"> </w:t>
            </w:r>
            <w:r w:rsidR="00136F2D">
              <w:rPr>
                <w:rFonts w:cs="Arial"/>
                <w:color w:val="000000"/>
                <w:szCs w:val="22"/>
                <w:lang w:eastAsia="en-AU"/>
              </w:rPr>
              <w:t xml:space="preserve">Advice </w:t>
            </w:r>
            <w:r w:rsidR="00791A9F">
              <w:rPr>
                <w:rFonts w:cs="Arial"/>
                <w:color w:val="000000"/>
                <w:szCs w:val="22"/>
                <w:lang w:eastAsia="en-AU"/>
              </w:rPr>
              <w:t>should be published on Digital NSW</w:t>
            </w:r>
            <w:r w:rsidR="003707F0">
              <w:rPr>
                <w:rFonts w:cs="Arial"/>
                <w:color w:val="000000"/>
                <w:szCs w:val="22"/>
                <w:lang w:eastAsia="en-AU"/>
              </w:rPr>
              <w:t>.</w:t>
            </w:r>
          </w:p>
          <w:p w:rsidR="003976BB" w:rsidRDefault="003976BB" w:rsidP="001D4656">
            <w:pPr>
              <w:pStyle w:val="DFSIBodyText"/>
              <w:spacing w:after="0" w:line="240" w:lineRule="auto"/>
              <w:ind w:left="567" w:hanging="567"/>
              <w:rPr>
                <w:rFonts w:cs="Arial"/>
                <w:color w:val="000000"/>
                <w:szCs w:val="22"/>
                <w:lang w:eastAsia="en-AU"/>
              </w:rPr>
            </w:pPr>
          </w:p>
          <w:p w:rsidR="003707F0" w:rsidRPr="00ED222B" w:rsidRDefault="00ED222B" w:rsidP="001D4656">
            <w:pPr>
              <w:pStyle w:val="DFSIBodyText"/>
              <w:spacing w:after="0" w:line="240" w:lineRule="auto"/>
              <w:ind w:left="567" w:hanging="567"/>
              <w:rPr>
                <w:rFonts w:cs="Arial"/>
                <w:color w:val="000000"/>
                <w:szCs w:val="22"/>
                <w:lang w:eastAsia="en-AU"/>
              </w:rPr>
            </w:pPr>
            <w:r w:rsidRPr="00942F42">
              <w:rPr>
                <w:rFonts w:cs="Arial"/>
                <w:b/>
                <w:color w:val="000000"/>
                <w:szCs w:val="22"/>
                <w:lang w:eastAsia="en-AU"/>
              </w:rPr>
              <w:t>3c</w:t>
            </w:r>
            <w:r w:rsidR="003976BB" w:rsidRPr="00942F42">
              <w:rPr>
                <w:rFonts w:cs="Arial"/>
                <w:b/>
                <w:color w:val="000000"/>
                <w:szCs w:val="22"/>
                <w:lang w:eastAsia="en-AU"/>
              </w:rPr>
              <w:t>)</w:t>
            </w:r>
            <w:r w:rsidR="003976BB">
              <w:rPr>
                <w:rFonts w:cs="Arial"/>
                <w:color w:val="000000"/>
                <w:szCs w:val="22"/>
                <w:lang w:eastAsia="en-AU"/>
              </w:rPr>
              <w:t xml:space="preserve"> Build and maintain advice and case studies about the use of data analysis and methods of data interpretation used in government.</w:t>
            </w:r>
          </w:p>
          <w:p w:rsidR="003707F0" w:rsidRDefault="003707F0" w:rsidP="00E4723E">
            <w:pPr>
              <w:pStyle w:val="DFSIBodyText"/>
              <w:spacing w:after="0" w:line="240" w:lineRule="auto"/>
              <w:ind w:left="0"/>
              <w:rPr>
                <w:rFonts w:cs="Arial"/>
                <w:b/>
                <w:szCs w:val="22"/>
              </w:rPr>
            </w:pPr>
          </w:p>
        </w:tc>
        <w:tc>
          <w:tcPr>
            <w:tcW w:w="1984" w:type="dxa"/>
          </w:tcPr>
          <w:p w:rsidR="002426AA" w:rsidRPr="00791A9F" w:rsidRDefault="00791A9F" w:rsidP="006817F7">
            <w:pPr>
              <w:pStyle w:val="DFSIBodyText"/>
              <w:spacing w:after="0" w:line="240" w:lineRule="auto"/>
              <w:ind w:left="99"/>
              <w:rPr>
                <w:rFonts w:cs="Arial"/>
                <w:noProof/>
                <w:szCs w:val="22"/>
              </w:rPr>
            </w:pPr>
            <w:r w:rsidRPr="00136F2D">
              <w:rPr>
                <w:rFonts w:cs="Arial"/>
                <w:b/>
                <w:noProof/>
                <w:szCs w:val="22"/>
              </w:rPr>
              <w:lastRenderedPageBreak/>
              <w:t>DFSI</w:t>
            </w:r>
            <w:r w:rsidRPr="00791A9F">
              <w:rPr>
                <w:rFonts w:cs="Arial"/>
                <w:noProof/>
                <w:szCs w:val="22"/>
              </w:rPr>
              <w:t xml:space="preserve"> to liaise with colleagues across the sector to publish a range of case studies and guidance on Digital NSW.</w:t>
            </w:r>
          </w:p>
          <w:p w:rsidR="00791A9F" w:rsidRPr="00791A9F" w:rsidRDefault="00791A9F" w:rsidP="006817F7">
            <w:pPr>
              <w:pStyle w:val="DFSIBodyText"/>
              <w:spacing w:after="0" w:line="240" w:lineRule="auto"/>
              <w:ind w:left="99"/>
              <w:rPr>
                <w:rFonts w:cs="Arial"/>
                <w:noProof/>
                <w:szCs w:val="22"/>
              </w:rPr>
            </w:pPr>
          </w:p>
          <w:p w:rsidR="00791A9F" w:rsidRPr="004227F6" w:rsidRDefault="00791A9F" w:rsidP="006817F7">
            <w:pPr>
              <w:pStyle w:val="DFSIBodyText"/>
              <w:spacing w:after="0" w:line="240" w:lineRule="auto"/>
              <w:ind w:left="99"/>
              <w:rPr>
                <w:rFonts w:cs="Arial"/>
                <w:b/>
                <w:noProof/>
                <w:szCs w:val="22"/>
              </w:rPr>
            </w:pPr>
            <w:r w:rsidRPr="00136F2D">
              <w:rPr>
                <w:rFonts w:cs="Arial"/>
                <w:b/>
                <w:noProof/>
                <w:szCs w:val="22"/>
              </w:rPr>
              <w:lastRenderedPageBreak/>
              <w:t>DFSI</w:t>
            </w:r>
            <w:r w:rsidRPr="00791A9F">
              <w:rPr>
                <w:rFonts w:cs="Arial"/>
                <w:noProof/>
                <w:szCs w:val="22"/>
              </w:rPr>
              <w:t xml:space="preserve"> to work with </w:t>
            </w:r>
            <w:r w:rsidRPr="00136F2D">
              <w:rPr>
                <w:rFonts w:cs="Arial"/>
                <w:b/>
                <w:noProof/>
                <w:szCs w:val="22"/>
              </w:rPr>
              <w:t>DAC</w:t>
            </w:r>
            <w:r w:rsidRPr="00791A9F">
              <w:rPr>
                <w:rFonts w:cs="Arial"/>
                <w:noProof/>
                <w:szCs w:val="22"/>
              </w:rPr>
              <w:t xml:space="preserve"> to develop and publish case studies about data analysis.</w:t>
            </w:r>
            <w:r>
              <w:rPr>
                <w:rFonts w:cs="Arial"/>
                <w:b/>
                <w:noProof/>
                <w:szCs w:val="22"/>
              </w:rPr>
              <w:t xml:space="preserve"> </w:t>
            </w:r>
          </w:p>
        </w:tc>
        <w:tc>
          <w:tcPr>
            <w:tcW w:w="986" w:type="dxa"/>
          </w:tcPr>
          <w:p w:rsidR="002426AA" w:rsidRDefault="00791A9F" w:rsidP="006817F7">
            <w:pPr>
              <w:pStyle w:val="DFSIBodyText"/>
              <w:spacing w:after="0" w:line="240" w:lineRule="auto"/>
              <w:ind w:left="99"/>
              <w:rPr>
                <w:rFonts w:cs="Arial"/>
                <w:noProof/>
                <w:szCs w:val="22"/>
              </w:rPr>
            </w:pPr>
            <w:r>
              <w:rPr>
                <w:rFonts w:cs="Arial"/>
                <w:noProof/>
                <w:szCs w:val="22"/>
              </w:rPr>
              <w:lastRenderedPageBreak/>
              <w:t>2019</w:t>
            </w:r>
          </w:p>
        </w:tc>
      </w:tr>
      <w:tr w:rsidR="006817F7" w:rsidTr="00004816">
        <w:trPr>
          <w:trHeight w:val="1031"/>
        </w:trPr>
        <w:tc>
          <w:tcPr>
            <w:tcW w:w="571" w:type="dxa"/>
          </w:tcPr>
          <w:p w:rsidR="006817F7" w:rsidRPr="00006257" w:rsidRDefault="00136F2D" w:rsidP="006817F7">
            <w:pPr>
              <w:pStyle w:val="DFSIBodyText"/>
              <w:spacing w:after="0" w:line="240" w:lineRule="auto"/>
              <w:ind w:left="0"/>
              <w:rPr>
                <w:rFonts w:cs="Arial"/>
                <w:b/>
                <w:color w:val="000000" w:themeColor="text1"/>
                <w:szCs w:val="22"/>
              </w:rPr>
            </w:pPr>
            <w:r>
              <w:rPr>
                <w:rFonts w:cs="Arial"/>
                <w:b/>
                <w:color w:val="000000" w:themeColor="text1"/>
                <w:szCs w:val="22"/>
              </w:rPr>
              <w:t>4</w:t>
            </w:r>
            <w:r w:rsidR="00E4723E">
              <w:rPr>
                <w:rFonts w:cs="Arial"/>
                <w:b/>
                <w:color w:val="000000" w:themeColor="text1"/>
                <w:szCs w:val="22"/>
              </w:rPr>
              <w:t>.</w:t>
            </w:r>
          </w:p>
        </w:tc>
        <w:tc>
          <w:tcPr>
            <w:tcW w:w="2406" w:type="dxa"/>
          </w:tcPr>
          <w:p w:rsidR="00C26169" w:rsidRDefault="009E6F6C" w:rsidP="006817F7">
            <w:pPr>
              <w:pStyle w:val="DFSIBodyText"/>
              <w:spacing w:after="0" w:line="240" w:lineRule="auto"/>
              <w:ind w:left="0"/>
              <w:rPr>
                <w:color w:val="000000" w:themeColor="text1"/>
                <w:szCs w:val="22"/>
              </w:rPr>
            </w:pPr>
            <w:bookmarkStart w:id="28" w:name="_Hlk532805112"/>
            <w:r>
              <w:rPr>
                <w:color w:val="000000" w:themeColor="text1"/>
                <w:szCs w:val="22"/>
              </w:rPr>
              <w:t>People</w:t>
            </w:r>
            <w:r w:rsidR="00C26169" w:rsidRPr="00C26169">
              <w:rPr>
                <w:color w:val="000000" w:themeColor="text1"/>
                <w:szCs w:val="22"/>
              </w:rPr>
              <w:t xml:space="preserve"> want ongoing, accessible, scalable learning that is the right fit for their level of expertise and aligns with a wide range of learning preferences.</w:t>
            </w:r>
          </w:p>
          <w:p w:rsidR="002426AA" w:rsidRDefault="002426AA" w:rsidP="006817F7">
            <w:pPr>
              <w:pStyle w:val="DFSIBodyText"/>
              <w:spacing w:after="0" w:line="240" w:lineRule="auto"/>
              <w:ind w:left="0"/>
              <w:rPr>
                <w:color w:val="000000" w:themeColor="text1"/>
                <w:szCs w:val="22"/>
              </w:rPr>
            </w:pPr>
          </w:p>
          <w:p w:rsidR="002426AA" w:rsidRDefault="002426AA" w:rsidP="006817F7">
            <w:pPr>
              <w:pStyle w:val="DFSIBodyText"/>
              <w:spacing w:after="0" w:line="240" w:lineRule="auto"/>
              <w:ind w:left="0"/>
            </w:pPr>
            <w:r>
              <w:t xml:space="preserve">People want multi-modal </w:t>
            </w:r>
            <w:r w:rsidR="00F56FAB">
              <w:t xml:space="preserve">learning </w:t>
            </w:r>
            <w:r>
              <w:t>options</w:t>
            </w:r>
            <w:r w:rsidR="00F56FAB">
              <w:t>:</w:t>
            </w:r>
            <w:r>
              <w:t xml:space="preserve"> </w:t>
            </w:r>
            <w:r w:rsidR="00004816">
              <w:t xml:space="preserve">e-learning modules (64%); </w:t>
            </w:r>
            <w:r>
              <w:t>online</w:t>
            </w:r>
            <w:r w:rsidR="00004816">
              <w:t xml:space="preserve"> tools and resources (61%); classroom learning</w:t>
            </w:r>
            <w:r w:rsidR="00136F2D">
              <w:t xml:space="preserve"> 57%</w:t>
            </w:r>
            <w:r>
              <w:t>.</w:t>
            </w:r>
            <w:bookmarkEnd w:id="28"/>
          </w:p>
          <w:p w:rsidR="00770DDC" w:rsidRDefault="00770DDC" w:rsidP="006817F7">
            <w:pPr>
              <w:pStyle w:val="DFSIBodyText"/>
              <w:spacing w:after="0" w:line="240" w:lineRule="auto"/>
              <w:ind w:left="0"/>
            </w:pPr>
          </w:p>
          <w:p w:rsidR="00912D15" w:rsidRDefault="00770DDC" w:rsidP="006817F7">
            <w:pPr>
              <w:pStyle w:val="DFSIBodyText"/>
              <w:spacing w:after="0" w:line="240" w:lineRule="auto"/>
              <w:ind w:left="0"/>
              <w:rPr>
                <w:szCs w:val="22"/>
              </w:rPr>
            </w:pPr>
            <w:bookmarkStart w:id="29" w:name="_Hlk532805135"/>
            <w:r w:rsidRPr="00770DDC">
              <w:rPr>
                <w:szCs w:val="22"/>
              </w:rPr>
              <w:t>Training needs to have a practical focus, be applicable to a range of skill levels and not be a one-off. Data will be a long term tool and asset in government and so a long term approach to data skills and training is re</w:t>
            </w:r>
            <w:r>
              <w:rPr>
                <w:szCs w:val="22"/>
              </w:rPr>
              <w:t>quired</w:t>
            </w:r>
            <w:r w:rsidR="00E4723E">
              <w:rPr>
                <w:szCs w:val="22"/>
              </w:rPr>
              <w:t>.</w:t>
            </w:r>
            <w:bookmarkEnd w:id="29"/>
          </w:p>
          <w:p w:rsidR="00AA0297" w:rsidRPr="0092457B" w:rsidRDefault="00AA0297" w:rsidP="006817F7">
            <w:pPr>
              <w:pStyle w:val="DFSIBodyText"/>
              <w:spacing w:after="0" w:line="240" w:lineRule="auto"/>
              <w:ind w:left="0"/>
              <w:rPr>
                <w:rFonts w:cs="Arial"/>
                <w:color w:val="000000" w:themeColor="text1"/>
                <w:szCs w:val="22"/>
              </w:rPr>
            </w:pPr>
          </w:p>
        </w:tc>
        <w:tc>
          <w:tcPr>
            <w:tcW w:w="3686" w:type="dxa"/>
          </w:tcPr>
          <w:p w:rsidR="006817F7" w:rsidRDefault="00513F3F" w:rsidP="006817F7">
            <w:pPr>
              <w:pStyle w:val="DFSIBodyText"/>
              <w:spacing w:after="0" w:line="240" w:lineRule="auto"/>
              <w:ind w:left="544" w:hanging="471"/>
              <w:rPr>
                <w:rFonts w:cs="Arial"/>
                <w:szCs w:val="22"/>
              </w:rPr>
            </w:pPr>
            <w:r>
              <w:rPr>
                <w:rFonts w:cs="Arial"/>
                <w:b/>
                <w:szCs w:val="22"/>
              </w:rPr>
              <w:t xml:space="preserve">4a) </w:t>
            </w:r>
            <w:r w:rsidR="003810DF">
              <w:rPr>
                <w:rFonts w:cs="Arial"/>
                <w:szCs w:val="22"/>
              </w:rPr>
              <w:t>Develop or</w:t>
            </w:r>
            <w:r w:rsidR="006817F7" w:rsidRPr="00410988">
              <w:rPr>
                <w:rFonts w:cs="Arial"/>
                <w:szCs w:val="22"/>
              </w:rPr>
              <w:t xml:space="preserve"> identify and promote potential </w:t>
            </w:r>
            <w:r w:rsidR="006817F7">
              <w:rPr>
                <w:rFonts w:cs="Arial"/>
                <w:szCs w:val="22"/>
              </w:rPr>
              <w:t xml:space="preserve">online resources, </w:t>
            </w:r>
            <w:r w:rsidR="006817F7" w:rsidRPr="00410988">
              <w:rPr>
                <w:rFonts w:cs="Arial"/>
                <w:color w:val="000000" w:themeColor="text1"/>
                <w:szCs w:val="22"/>
              </w:rPr>
              <w:t>e-modules</w:t>
            </w:r>
            <w:r w:rsidR="006817F7" w:rsidRPr="00943DF9">
              <w:rPr>
                <w:rFonts w:cs="Arial"/>
                <w:color w:val="000000" w:themeColor="text1"/>
                <w:szCs w:val="22"/>
              </w:rPr>
              <w:t xml:space="preserve"> and class room training, collaborative online environments via </w:t>
            </w:r>
            <w:r w:rsidR="00136F2D">
              <w:rPr>
                <w:rFonts w:cs="Arial"/>
                <w:szCs w:val="22"/>
              </w:rPr>
              <w:t>Digital NSW, that align to identified data needs.</w:t>
            </w:r>
          </w:p>
          <w:p w:rsidR="00C26169" w:rsidRDefault="00C26169" w:rsidP="006817F7">
            <w:pPr>
              <w:pStyle w:val="DFSIBodyText"/>
              <w:spacing w:after="0" w:line="240" w:lineRule="auto"/>
              <w:ind w:left="544" w:hanging="471"/>
              <w:rPr>
                <w:rFonts w:cs="Arial"/>
                <w:szCs w:val="22"/>
              </w:rPr>
            </w:pPr>
          </w:p>
          <w:p w:rsidR="00C26169" w:rsidRDefault="00513F3F" w:rsidP="006817F7">
            <w:pPr>
              <w:pStyle w:val="DFSIBodyText"/>
              <w:spacing w:after="0" w:line="240" w:lineRule="auto"/>
              <w:ind w:left="544" w:hanging="471"/>
              <w:rPr>
                <w:rFonts w:cs="Arial"/>
                <w:color w:val="000000" w:themeColor="text1"/>
                <w:szCs w:val="22"/>
              </w:rPr>
            </w:pPr>
            <w:r>
              <w:rPr>
                <w:rFonts w:cs="Arial"/>
                <w:b/>
                <w:szCs w:val="22"/>
              </w:rPr>
              <w:t xml:space="preserve">4b) </w:t>
            </w:r>
            <w:r w:rsidR="003D66E9">
              <w:rPr>
                <w:rFonts w:cs="Arial"/>
                <w:color w:val="000000" w:themeColor="text1"/>
                <w:szCs w:val="22"/>
              </w:rPr>
              <w:t>Ensure all guidance and training developed supports a wide range of user needs and skill levels</w:t>
            </w:r>
            <w:r w:rsidR="00796DC5">
              <w:rPr>
                <w:rFonts w:cs="Arial"/>
                <w:color w:val="000000" w:themeColor="text1"/>
                <w:szCs w:val="22"/>
              </w:rPr>
              <w:t xml:space="preserve">. </w:t>
            </w:r>
            <w:r w:rsidR="00796DC5">
              <w:rPr>
                <w:rFonts w:cs="Arial"/>
                <w:szCs w:val="22"/>
              </w:rPr>
              <w:t>A range of training and guidance</w:t>
            </w:r>
            <w:r w:rsidR="00796DC5" w:rsidRPr="00C0617F">
              <w:rPr>
                <w:rFonts w:cs="Arial"/>
                <w:szCs w:val="22"/>
              </w:rPr>
              <w:t xml:space="preserve"> </w:t>
            </w:r>
            <w:r w:rsidR="00796DC5">
              <w:rPr>
                <w:rFonts w:cs="Arial"/>
                <w:szCs w:val="22"/>
              </w:rPr>
              <w:t xml:space="preserve">should </w:t>
            </w:r>
            <w:r w:rsidR="00796DC5" w:rsidRPr="00C0617F">
              <w:rPr>
                <w:rFonts w:cs="Arial"/>
                <w:szCs w:val="22"/>
              </w:rPr>
              <w:t>be written in plain English and be suitable for non- specialist/technical roles.</w:t>
            </w:r>
          </w:p>
          <w:p w:rsidR="003D66E9" w:rsidRDefault="003D66E9" w:rsidP="006817F7">
            <w:pPr>
              <w:pStyle w:val="DFSIBodyText"/>
              <w:spacing w:after="0" w:line="240" w:lineRule="auto"/>
              <w:ind w:left="544" w:hanging="471"/>
              <w:rPr>
                <w:rFonts w:cs="Arial"/>
                <w:szCs w:val="22"/>
              </w:rPr>
            </w:pPr>
          </w:p>
          <w:p w:rsidR="006817F7" w:rsidRPr="00943DF9" w:rsidRDefault="006817F7" w:rsidP="003D66E9">
            <w:pPr>
              <w:pStyle w:val="DFSIBodyText"/>
              <w:spacing w:after="0" w:line="240" w:lineRule="auto"/>
              <w:ind w:left="544" w:hanging="471"/>
              <w:rPr>
                <w:rFonts w:cs="Arial"/>
                <w:szCs w:val="22"/>
              </w:rPr>
            </w:pPr>
          </w:p>
        </w:tc>
        <w:tc>
          <w:tcPr>
            <w:tcW w:w="1984" w:type="dxa"/>
          </w:tcPr>
          <w:p w:rsidR="006817F7" w:rsidRDefault="006817F7" w:rsidP="006817F7">
            <w:pPr>
              <w:pStyle w:val="DFSIBodyText"/>
              <w:spacing w:after="0" w:line="240" w:lineRule="auto"/>
              <w:ind w:left="99"/>
              <w:rPr>
                <w:rFonts w:cs="Arial"/>
                <w:noProof/>
                <w:szCs w:val="22"/>
              </w:rPr>
            </w:pPr>
            <w:r w:rsidRPr="004227F6">
              <w:rPr>
                <w:rFonts w:cs="Arial"/>
                <w:b/>
                <w:noProof/>
                <w:szCs w:val="22"/>
              </w:rPr>
              <w:t>DFSI</w:t>
            </w:r>
            <w:r>
              <w:rPr>
                <w:rFonts w:cs="Arial"/>
                <w:noProof/>
                <w:szCs w:val="22"/>
              </w:rPr>
              <w:t xml:space="preserve"> to </w:t>
            </w:r>
            <w:r w:rsidR="00136F2D">
              <w:rPr>
                <w:rFonts w:cs="Arial"/>
                <w:noProof/>
                <w:szCs w:val="22"/>
              </w:rPr>
              <w:t>explore options for</w:t>
            </w:r>
            <w:r>
              <w:rPr>
                <w:rFonts w:cs="Arial"/>
                <w:noProof/>
                <w:szCs w:val="22"/>
              </w:rPr>
              <w:t xml:space="preserve"> </w:t>
            </w:r>
            <w:r w:rsidR="009E6F6C">
              <w:rPr>
                <w:rFonts w:cs="Arial"/>
                <w:noProof/>
                <w:szCs w:val="22"/>
              </w:rPr>
              <w:t>design</w:t>
            </w:r>
            <w:r w:rsidR="00136F2D">
              <w:rPr>
                <w:rFonts w:cs="Arial"/>
                <w:noProof/>
                <w:szCs w:val="22"/>
              </w:rPr>
              <w:t>ing</w:t>
            </w:r>
            <w:r w:rsidR="009E6F6C">
              <w:rPr>
                <w:rFonts w:cs="Arial"/>
                <w:noProof/>
                <w:szCs w:val="22"/>
              </w:rPr>
              <w:t xml:space="preserve"> and </w:t>
            </w:r>
            <w:r>
              <w:rPr>
                <w:rFonts w:cs="Arial"/>
                <w:noProof/>
                <w:szCs w:val="22"/>
              </w:rPr>
              <w:t>deliver</w:t>
            </w:r>
            <w:r w:rsidR="00136F2D">
              <w:rPr>
                <w:rFonts w:cs="Arial"/>
                <w:noProof/>
                <w:szCs w:val="22"/>
              </w:rPr>
              <w:t>ing</w:t>
            </w:r>
            <w:r>
              <w:rPr>
                <w:rFonts w:cs="Arial"/>
                <w:noProof/>
                <w:szCs w:val="22"/>
              </w:rPr>
              <w:t xml:space="preserve"> </w:t>
            </w:r>
            <w:r w:rsidR="00D50C0E">
              <w:rPr>
                <w:rFonts w:cs="Arial"/>
                <w:noProof/>
                <w:szCs w:val="22"/>
              </w:rPr>
              <w:t xml:space="preserve">data training </w:t>
            </w:r>
            <w:r>
              <w:rPr>
                <w:rFonts w:cs="Arial"/>
                <w:noProof/>
                <w:szCs w:val="22"/>
              </w:rPr>
              <w:t>content to NSW public sector employees</w:t>
            </w:r>
          </w:p>
        </w:tc>
        <w:tc>
          <w:tcPr>
            <w:tcW w:w="986" w:type="dxa"/>
          </w:tcPr>
          <w:p w:rsidR="006817F7" w:rsidRDefault="006817F7" w:rsidP="006817F7">
            <w:pPr>
              <w:pStyle w:val="DFSIBodyText"/>
              <w:spacing w:after="0" w:line="240" w:lineRule="auto"/>
              <w:ind w:left="99"/>
              <w:rPr>
                <w:rFonts w:cs="Arial"/>
                <w:noProof/>
                <w:szCs w:val="22"/>
              </w:rPr>
            </w:pPr>
            <w:r>
              <w:rPr>
                <w:rFonts w:cs="Arial"/>
                <w:noProof/>
                <w:szCs w:val="22"/>
              </w:rPr>
              <w:t>2019</w:t>
            </w:r>
          </w:p>
        </w:tc>
      </w:tr>
      <w:tr w:rsidR="002426AA" w:rsidRPr="002426AA" w:rsidTr="00F56FAB">
        <w:trPr>
          <w:trHeight w:val="514"/>
        </w:trPr>
        <w:tc>
          <w:tcPr>
            <w:tcW w:w="571" w:type="dxa"/>
          </w:tcPr>
          <w:p w:rsidR="002426AA" w:rsidRPr="00942F42" w:rsidRDefault="002C5A26" w:rsidP="006817F7">
            <w:pPr>
              <w:pStyle w:val="Heading2"/>
              <w:numPr>
                <w:ilvl w:val="0"/>
                <w:numId w:val="0"/>
              </w:numPr>
              <w:spacing w:before="0" w:after="0" w:line="276" w:lineRule="auto"/>
              <w:rPr>
                <w:rFonts w:ascii="Arial" w:eastAsia="Times New Roman" w:hAnsi="Arial"/>
                <w:color w:val="000000" w:themeColor="text1"/>
                <w:sz w:val="22"/>
                <w:szCs w:val="22"/>
                <w:lang w:eastAsia="en-US"/>
              </w:rPr>
            </w:pPr>
            <w:bookmarkStart w:id="30" w:name="_Toc527404547"/>
            <w:r>
              <w:rPr>
                <w:rFonts w:ascii="Arial" w:eastAsia="Times New Roman" w:hAnsi="Arial"/>
                <w:color w:val="000000" w:themeColor="text1"/>
                <w:sz w:val="22"/>
                <w:szCs w:val="22"/>
                <w:lang w:eastAsia="en-US"/>
              </w:rPr>
              <w:lastRenderedPageBreak/>
              <w:t>5</w:t>
            </w:r>
            <w:r w:rsidR="00942F42" w:rsidRPr="00942F42">
              <w:rPr>
                <w:rFonts w:ascii="Arial" w:eastAsia="Times New Roman" w:hAnsi="Arial"/>
                <w:color w:val="000000" w:themeColor="text1"/>
                <w:sz w:val="22"/>
                <w:szCs w:val="22"/>
                <w:lang w:eastAsia="en-US"/>
              </w:rPr>
              <w:t>.</w:t>
            </w:r>
            <w:bookmarkEnd w:id="30"/>
          </w:p>
        </w:tc>
        <w:tc>
          <w:tcPr>
            <w:tcW w:w="2406" w:type="dxa"/>
          </w:tcPr>
          <w:p w:rsidR="002426AA" w:rsidRPr="002426AA" w:rsidRDefault="003037BD" w:rsidP="006817F7">
            <w:pPr>
              <w:pStyle w:val="Heading2"/>
              <w:numPr>
                <w:ilvl w:val="0"/>
                <w:numId w:val="0"/>
              </w:numPr>
              <w:spacing w:before="0" w:after="0" w:line="240" w:lineRule="auto"/>
              <w:rPr>
                <w:rFonts w:ascii="Arial" w:hAnsi="Arial"/>
                <w:b w:val="0"/>
                <w:sz w:val="22"/>
                <w:szCs w:val="22"/>
              </w:rPr>
            </w:pPr>
            <w:bookmarkStart w:id="31" w:name="_Toc527404548"/>
            <w:r>
              <w:rPr>
                <w:rFonts w:ascii="Arial" w:hAnsi="Arial"/>
                <w:b w:val="0"/>
                <w:sz w:val="22"/>
                <w:szCs w:val="22"/>
              </w:rPr>
              <w:t>Current t</w:t>
            </w:r>
            <w:r w:rsidR="002426AA" w:rsidRPr="002426AA">
              <w:rPr>
                <w:rFonts w:ascii="Arial" w:hAnsi="Arial"/>
                <w:b w:val="0"/>
                <w:sz w:val="22"/>
                <w:szCs w:val="22"/>
              </w:rPr>
              <w:t>echnology</w:t>
            </w:r>
            <w:r>
              <w:rPr>
                <w:rFonts w:ascii="Arial" w:hAnsi="Arial"/>
                <w:b w:val="0"/>
                <w:sz w:val="22"/>
                <w:szCs w:val="22"/>
              </w:rPr>
              <w:t xml:space="preserve"> in government </w:t>
            </w:r>
            <w:r w:rsidR="002426AA" w:rsidRPr="002426AA">
              <w:rPr>
                <w:rFonts w:ascii="Arial" w:hAnsi="Arial"/>
                <w:b w:val="0"/>
                <w:sz w:val="22"/>
                <w:szCs w:val="22"/>
              </w:rPr>
              <w:t xml:space="preserve">isn’t </w:t>
            </w:r>
            <w:r>
              <w:rPr>
                <w:rFonts w:ascii="Arial" w:hAnsi="Arial"/>
                <w:b w:val="0"/>
                <w:sz w:val="22"/>
                <w:szCs w:val="22"/>
              </w:rPr>
              <w:t xml:space="preserve">consistently </w:t>
            </w:r>
            <w:r w:rsidR="002426AA" w:rsidRPr="002426AA">
              <w:rPr>
                <w:rFonts w:ascii="Arial" w:hAnsi="Arial"/>
                <w:b w:val="0"/>
                <w:sz w:val="22"/>
                <w:szCs w:val="22"/>
              </w:rPr>
              <w:t>designed to support data creation, data use and insights generation.</w:t>
            </w:r>
            <w:r w:rsidR="003129B1">
              <w:rPr>
                <w:rFonts w:ascii="Arial" w:hAnsi="Arial"/>
                <w:b w:val="0"/>
                <w:sz w:val="22"/>
                <w:szCs w:val="22"/>
              </w:rPr>
              <w:t xml:space="preserve"> Standard</w:t>
            </w:r>
            <w:r w:rsidR="00AA0297">
              <w:rPr>
                <w:rFonts w:ascii="Arial" w:hAnsi="Arial"/>
                <w:b w:val="0"/>
                <w:sz w:val="22"/>
                <w:szCs w:val="22"/>
              </w:rPr>
              <w:t>ised</w:t>
            </w:r>
            <w:r w:rsidR="003129B1">
              <w:rPr>
                <w:rFonts w:ascii="Arial" w:hAnsi="Arial"/>
                <w:b w:val="0"/>
                <w:sz w:val="22"/>
                <w:szCs w:val="22"/>
              </w:rPr>
              <w:t xml:space="preserve"> government </w:t>
            </w:r>
            <w:r w:rsidR="003129B1" w:rsidRPr="003707F0">
              <w:rPr>
                <w:rFonts w:ascii="Arial" w:hAnsi="Arial"/>
                <w:b w:val="0"/>
                <w:sz w:val="22"/>
                <w:szCs w:val="22"/>
              </w:rPr>
              <w:t>tools like visualisation technologies</w:t>
            </w:r>
            <w:r w:rsidR="003129B1">
              <w:rPr>
                <w:rFonts w:ascii="Arial" w:hAnsi="Arial"/>
                <w:b w:val="0"/>
                <w:sz w:val="22"/>
                <w:szCs w:val="22"/>
              </w:rPr>
              <w:t xml:space="preserve"> can improve use data of data insights.</w:t>
            </w:r>
            <w:bookmarkEnd w:id="31"/>
            <w:r w:rsidR="003129B1">
              <w:rPr>
                <w:rFonts w:ascii="Arial" w:hAnsi="Arial"/>
                <w:b w:val="0"/>
                <w:sz w:val="22"/>
                <w:szCs w:val="22"/>
              </w:rPr>
              <w:t xml:space="preserve"> </w:t>
            </w:r>
          </w:p>
        </w:tc>
        <w:tc>
          <w:tcPr>
            <w:tcW w:w="3686" w:type="dxa"/>
          </w:tcPr>
          <w:p w:rsidR="003129B1" w:rsidRDefault="002C5A26" w:rsidP="006817F7">
            <w:pPr>
              <w:pStyle w:val="DFSIBodyText"/>
              <w:spacing w:after="0" w:line="240" w:lineRule="auto"/>
              <w:ind w:left="567" w:hanging="567"/>
              <w:rPr>
                <w:rStyle w:val="Emphasis"/>
                <w:rFonts w:cs="Arial"/>
                <w:i w:val="0"/>
                <w:szCs w:val="22"/>
              </w:rPr>
            </w:pPr>
            <w:r>
              <w:rPr>
                <w:rFonts w:cs="Arial"/>
                <w:b/>
              </w:rPr>
              <w:t>5</w:t>
            </w:r>
            <w:r w:rsidR="00770DDC" w:rsidRPr="00BF6B68">
              <w:rPr>
                <w:rFonts w:cs="Arial"/>
                <w:b/>
              </w:rPr>
              <w:t>a)</w:t>
            </w:r>
            <w:r w:rsidR="00770DDC">
              <w:rPr>
                <w:rFonts w:cs="Arial"/>
              </w:rPr>
              <w:t xml:space="preserve"> Work with NSW Procurement to identify contract opportunities to improve whole of government data access issues, for example through options such as requiring all systems provide data extract capabilities, or ensuring </w:t>
            </w:r>
            <w:r w:rsidR="00770DDC">
              <w:rPr>
                <w:rStyle w:val="Emphasis"/>
                <w:rFonts w:cs="Arial"/>
                <w:i w:val="0"/>
                <w:szCs w:val="22"/>
              </w:rPr>
              <w:t xml:space="preserve">access to historic data is a </w:t>
            </w:r>
            <w:r w:rsidR="003037BD">
              <w:rPr>
                <w:rStyle w:val="Emphasis"/>
                <w:rFonts w:cs="Arial"/>
                <w:i w:val="0"/>
                <w:szCs w:val="22"/>
              </w:rPr>
              <w:t xml:space="preserve">standard component </w:t>
            </w:r>
            <w:r w:rsidR="00770DDC">
              <w:rPr>
                <w:rStyle w:val="Emphasis"/>
                <w:rFonts w:cs="Arial"/>
                <w:i w:val="0"/>
                <w:szCs w:val="22"/>
              </w:rPr>
              <w:t>of service offerings.</w:t>
            </w:r>
          </w:p>
          <w:p w:rsidR="003129B1" w:rsidRDefault="003129B1" w:rsidP="006817F7">
            <w:pPr>
              <w:pStyle w:val="DFSIBodyText"/>
              <w:spacing w:after="0" w:line="240" w:lineRule="auto"/>
              <w:ind w:left="567" w:hanging="567"/>
              <w:rPr>
                <w:rStyle w:val="Emphasis"/>
                <w:rFonts w:cs="Arial"/>
                <w:i w:val="0"/>
                <w:szCs w:val="22"/>
              </w:rPr>
            </w:pPr>
          </w:p>
          <w:p w:rsidR="003129B1" w:rsidRDefault="002C5A26" w:rsidP="006817F7">
            <w:pPr>
              <w:pStyle w:val="DFSIBodyText"/>
              <w:spacing w:after="0" w:line="240" w:lineRule="auto"/>
              <w:ind w:left="567" w:hanging="567"/>
              <w:rPr>
                <w:rStyle w:val="Emphasis"/>
                <w:rFonts w:cs="Arial"/>
                <w:i w:val="0"/>
                <w:szCs w:val="22"/>
              </w:rPr>
            </w:pPr>
            <w:r>
              <w:rPr>
                <w:rStyle w:val="Emphasis"/>
                <w:rFonts w:cs="Arial"/>
                <w:b/>
                <w:i w:val="0"/>
                <w:szCs w:val="22"/>
              </w:rPr>
              <w:t>5</w:t>
            </w:r>
            <w:r w:rsidR="003129B1" w:rsidRPr="003129B1">
              <w:rPr>
                <w:rStyle w:val="Emphasis"/>
                <w:rFonts w:cs="Arial"/>
                <w:b/>
                <w:i w:val="0"/>
                <w:szCs w:val="22"/>
              </w:rPr>
              <w:t>b)</w:t>
            </w:r>
            <w:r w:rsidR="003129B1">
              <w:rPr>
                <w:rStyle w:val="Emphasis"/>
                <w:rFonts w:cs="Arial"/>
                <w:i w:val="0"/>
                <w:szCs w:val="22"/>
              </w:rPr>
              <w:t xml:space="preserve"> Investigate common offerings used in government for visualisation. </w:t>
            </w:r>
          </w:p>
          <w:p w:rsidR="002426AA" w:rsidRPr="002426AA" w:rsidRDefault="002426AA" w:rsidP="003129B1">
            <w:pPr>
              <w:pStyle w:val="DFSIBodyText"/>
              <w:spacing w:after="0" w:line="240" w:lineRule="auto"/>
              <w:ind w:left="0"/>
              <w:rPr>
                <w:rFonts w:cs="Arial"/>
                <w:szCs w:val="22"/>
              </w:rPr>
            </w:pPr>
          </w:p>
        </w:tc>
        <w:tc>
          <w:tcPr>
            <w:tcW w:w="1984" w:type="dxa"/>
          </w:tcPr>
          <w:p w:rsidR="002426AA" w:rsidRDefault="00770DDC" w:rsidP="002C5A26">
            <w:pPr>
              <w:pStyle w:val="DFSIBodyText"/>
              <w:spacing w:after="0" w:line="240" w:lineRule="auto"/>
              <w:ind w:left="96"/>
              <w:rPr>
                <w:rFonts w:cs="Arial"/>
                <w:noProof/>
                <w:szCs w:val="22"/>
              </w:rPr>
            </w:pPr>
            <w:bookmarkStart w:id="32" w:name="_Hlk532804896"/>
            <w:r w:rsidRPr="00770DDC">
              <w:rPr>
                <w:rFonts w:cs="Arial"/>
                <w:b/>
                <w:noProof/>
                <w:szCs w:val="22"/>
              </w:rPr>
              <w:t>DFSI</w:t>
            </w:r>
            <w:r>
              <w:rPr>
                <w:rFonts w:cs="Arial"/>
                <w:noProof/>
                <w:szCs w:val="22"/>
              </w:rPr>
              <w:t xml:space="preserve"> to work with NSW Procurement to identify potential systemic opportunities to improve data access. </w:t>
            </w:r>
          </w:p>
          <w:p w:rsidR="003129B1" w:rsidRDefault="003129B1" w:rsidP="002C5A26">
            <w:pPr>
              <w:pStyle w:val="DFSIBodyText"/>
              <w:spacing w:after="0" w:line="240" w:lineRule="auto"/>
              <w:ind w:left="96"/>
              <w:rPr>
                <w:rFonts w:cs="Arial"/>
                <w:noProof/>
                <w:szCs w:val="22"/>
              </w:rPr>
            </w:pPr>
          </w:p>
          <w:p w:rsidR="003129B1" w:rsidRPr="002426AA" w:rsidRDefault="003129B1" w:rsidP="002C5A26">
            <w:pPr>
              <w:pStyle w:val="DFSIBodyText"/>
              <w:spacing w:after="0" w:line="240" w:lineRule="auto"/>
              <w:ind w:left="96"/>
              <w:rPr>
                <w:rFonts w:cs="Arial"/>
                <w:noProof/>
                <w:szCs w:val="22"/>
              </w:rPr>
            </w:pPr>
            <w:r w:rsidRPr="003129B1">
              <w:rPr>
                <w:rFonts w:cs="Arial"/>
                <w:b/>
                <w:noProof/>
                <w:szCs w:val="22"/>
              </w:rPr>
              <w:t>DFSI</w:t>
            </w:r>
            <w:r>
              <w:rPr>
                <w:rFonts w:cs="Arial"/>
                <w:noProof/>
                <w:szCs w:val="22"/>
              </w:rPr>
              <w:t xml:space="preserve"> to partner with agencies to identify visualisation tools.</w:t>
            </w:r>
            <w:bookmarkEnd w:id="32"/>
          </w:p>
        </w:tc>
        <w:tc>
          <w:tcPr>
            <w:tcW w:w="986" w:type="dxa"/>
          </w:tcPr>
          <w:p w:rsidR="002426AA" w:rsidRPr="002426AA" w:rsidRDefault="002426AA" w:rsidP="006817F7">
            <w:pPr>
              <w:pStyle w:val="DFSIBodyText"/>
              <w:spacing w:after="0"/>
              <w:ind w:left="99"/>
              <w:rPr>
                <w:rFonts w:cs="Arial"/>
                <w:noProof/>
                <w:szCs w:val="22"/>
              </w:rPr>
            </w:pPr>
          </w:p>
        </w:tc>
      </w:tr>
      <w:tr w:rsidR="002426AA" w:rsidRPr="003707F0" w:rsidTr="00F56FAB">
        <w:trPr>
          <w:trHeight w:val="514"/>
        </w:trPr>
        <w:tc>
          <w:tcPr>
            <w:tcW w:w="571" w:type="dxa"/>
          </w:tcPr>
          <w:p w:rsidR="002426AA" w:rsidRPr="00942F42" w:rsidRDefault="002C5A26" w:rsidP="006817F7">
            <w:pPr>
              <w:pStyle w:val="Heading2"/>
              <w:numPr>
                <w:ilvl w:val="0"/>
                <w:numId w:val="0"/>
              </w:numPr>
              <w:spacing w:before="0" w:after="0" w:line="276" w:lineRule="auto"/>
              <w:rPr>
                <w:rFonts w:ascii="Arial" w:eastAsia="Times New Roman" w:hAnsi="Arial"/>
                <w:color w:val="000000" w:themeColor="text1"/>
                <w:sz w:val="22"/>
                <w:szCs w:val="22"/>
                <w:lang w:eastAsia="en-US"/>
              </w:rPr>
            </w:pPr>
            <w:bookmarkStart w:id="33" w:name="_Toc527404549"/>
            <w:r>
              <w:rPr>
                <w:rFonts w:ascii="Arial" w:eastAsia="Times New Roman" w:hAnsi="Arial"/>
                <w:color w:val="000000" w:themeColor="text1"/>
                <w:sz w:val="22"/>
                <w:szCs w:val="22"/>
                <w:lang w:eastAsia="en-US"/>
              </w:rPr>
              <w:t>6</w:t>
            </w:r>
            <w:r w:rsidR="00942F42" w:rsidRPr="00942F42">
              <w:rPr>
                <w:rFonts w:ascii="Arial" w:eastAsia="Times New Roman" w:hAnsi="Arial"/>
                <w:color w:val="000000" w:themeColor="text1"/>
                <w:sz w:val="22"/>
                <w:szCs w:val="22"/>
                <w:lang w:eastAsia="en-US"/>
              </w:rPr>
              <w:t>.</w:t>
            </w:r>
            <w:bookmarkEnd w:id="33"/>
          </w:p>
        </w:tc>
        <w:tc>
          <w:tcPr>
            <w:tcW w:w="2406" w:type="dxa"/>
          </w:tcPr>
          <w:p w:rsidR="00B83300" w:rsidRPr="00B83300" w:rsidRDefault="00316D03" w:rsidP="00B83300">
            <w:pPr>
              <w:spacing w:line="240" w:lineRule="auto"/>
              <w:rPr>
                <w:rFonts w:ascii="Arial" w:hAnsi="Arial" w:cs="Arial"/>
                <w:sz w:val="22"/>
                <w:szCs w:val="22"/>
              </w:rPr>
            </w:pPr>
            <w:bookmarkStart w:id="34" w:name="_Hlk532805158"/>
            <w:r>
              <w:rPr>
                <w:rFonts w:ascii="Arial" w:hAnsi="Arial" w:cs="Arial"/>
                <w:sz w:val="22"/>
                <w:szCs w:val="22"/>
              </w:rPr>
              <w:t>Additional</w:t>
            </w:r>
            <w:r w:rsidR="00B83300" w:rsidRPr="003707F0">
              <w:rPr>
                <w:rFonts w:ascii="Arial" w:hAnsi="Arial" w:cs="Arial"/>
                <w:sz w:val="22"/>
                <w:szCs w:val="22"/>
              </w:rPr>
              <w:t xml:space="preserve"> policy and guidance will be useful to support data</w:t>
            </w:r>
            <w:r w:rsidR="00B83300">
              <w:rPr>
                <w:rFonts w:ascii="Arial" w:hAnsi="Arial" w:cs="Arial"/>
                <w:sz w:val="22"/>
                <w:szCs w:val="22"/>
              </w:rPr>
              <w:t xml:space="preserve"> practice, use and improvement.</w:t>
            </w:r>
          </w:p>
          <w:p w:rsidR="00B83300" w:rsidRDefault="00B83300" w:rsidP="006817F7">
            <w:pPr>
              <w:pStyle w:val="Heading2"/>
              <w:numPr>
                <w:ilvl w:val="0"/>
                <w:numId w:val="0"/>
              </w:numPr>
              <w:spacing w:before="0" w:after="0" w:line="240" w:lineRule="auto"/>
              <w:rPr>
                <w:rFonts w:ascii="Arial" w:hAnsi="Arial"/>
                <w:b w:val="0"/>
                <w:sz w:val="22"/>
                <w:szCs w:val="22"/>
              </w:rPr>
            </w:pPr>
          </w:p>
          <w:p w:rsidR="002426AA" w:rsidRPr="003707F0" w:rsidRDefault="002426AA" w:rsidP="006817F7">
            <w:pPr>
              <w:pStyle w:val="Heading2"/>
              <w:numPr>
                <w:ilvl w:val="0"/>
                <w:numId w:val="0"/>
              </w:numPr>
              <w:spacing w:before="0" w:after="0" w:line="240" w:lineRule="auto"/>
              <w:rPr>
                <w:rFonts w:ascii="Arial" w:hAnsi="Arial"/>
                <w:b w:val="0"/>
                <w:sz w:val="22"/>
                <w:szCs w:val="22"/>
              </w:rPr>
            </w:pPr>
            <w:bookmarkStart w:id="35" w:name="_Toc527404550"/>
            <w:r w:rsidRPr="003707F0">
              <w:rPr>
                <w:rFonts w:ascii="Arial" w:hAnsi="Arial"/>
                <w:b w:val="0"/>
                <w:sz w:val="22"/>
                <w:szCs w:val="22"/>
              </w:rPr>
              <w:t>Increased standardisation is needed in data managem</w:t>
            </w:r>
            <w:r w:rsidR="003129B1">
              <w:rPr>
                <w:rFonts w:ascii="Arial" w:hAnsi="Arial"/>
                <w:b w:val="0"/>
                <w:sz w:val="22"/>
                <w:szCs w:val="22"/>
              </w:rPr>
              <w:t>ent approaches, data governance and real time data availability</w:t>
            </w:r>
            <w:r w:rsidRPr="003707F0">
              <w:rPr>
                <w:rFonts w:ascii="Arial" w:hAnsi="Arial"/>
                <w:b w:val="0"/>
                <w:sz w:val="22"/>
                <w:szCs w:val="22"/>
              </w:rPr>
              <w:t>.</w:t>
            </w:r>
            <w:bookmarkEnd w:id="34"/>
            <w:bookmarkEnd w:id="35"/>
            <w:r w:rsidR="00B83300">
              <w:rPr>
                <w:rFonts w:ascii="Arial" w:hAnsi="Arial"/>
                <w:b w:val="0"/>
                <w:sz w:val="22"/>
                <w:szCs w:val="22"/>
              </w:rPr>
              <w:br/>
            </w:r>
          </w:p>
        </w:tc>
        <w:tc>
          <w:tcPr>
            <w:tcW w:w="3686" w:type="dxa"/>
          </w:tcPr>
          <w:p w:rsidR="00B83300" w:rsidRPr="00B83300" w:rsidRDefault="002C5A26" w:rsidP="00B83300">
            <w:pPr>
              <w:pStyle w:val="DFSIBodyText"/>
              <w:spacing w:after="0" w:line="240" w:lineRule="auto"/>
              <w:ind w:left="567" w:hanging="567"/>
              <w:rPr>
                <w:rFonts w:cs="Arial"/>
                <w:szCs w:val="22"/>
              </w:rPr>
            </w:pPr>
            <w:r>
              <w:rPr>
                <w:rFonts w:cs="Arial"/>
                <w:b/>
                <w:szCs w:val="22"/>
              </w:rPr>
              <w:t>6</w:t>
            </w:r>
            <w:r w:rsidR="00B83300">
              <w:rPr>
                <w:rFonts w:cs="Arial"/>
                <w:b/>
                <w:szCs w:val="22"/>
              </w:rPr>
              <w:t xml:space="preserve">a) </w:t>
            </w:r>
            <w:r w:rsidR="00435D3A">
              <w:rPr>
                <w:rFonts w:cs="Arial"/>
                <w:szCs w:val="22"/>
              </w:rPr>
              <w:t xml:space="preserve">Test prototypes from Data Policy Sprint that support data practice, use and improvement. </w:t>
            </w:r>
          </w:p>
          <w:p w:rsidR="00B83300" w:rsidRDefault="00B83300" w:rsidP="00B83300">
            <w:pPr>
              <w:pStyle w:val="DFSIBodyText"/>
              <w:spacing w:after="0" w:line="240" w:lineRule="auto"/>
              <w:ind w:left="567" w:hanging="567"/>
              <w:rPr>
                <w:rFonts w:cs="Arial"/>
                <w:b/>
                <w:szCs w:val="22"/>
              </w:rPr>
            </w:pPr>
          </w:p>
          <w:p w:rsidR="00ED222B" w:rsidRDefault="002C5A26" w:rsidP="00B83300">
            <w:pPr>
              <w:pStyle w:val="DFSIBodyText"/>
              <w:spacing w:after="0" w:line="240" w:lineRule="auto"/>
              <w:ind w:left="567" w:hanging="567"/>
              <w:rPr>
                <w:rFonts w:cs="Arial"/>
                <w:szCs w:val="22"/>
              </w:rPr>
            </w:pPr>
            <w:r>
              <w:rPr>
                <w:rFonts w:cs="Arial"/>
                <w:b/>
                <w:szCs w:val="22"/>
              </w:rPr>
              <w:t>6</w:t>
            </w:r>
            <w:r w:rsidR="00B83300">
              <w:rPr>
                <w:rFonts w:cs="Arial"/>
                <w:b/>
                <w:szCs w:val="22"/>
              </w:rPr>
              <w:t>b</w:t>
            </w:r>
            <w:r w:rsidR="003129B1" w:rsidRPr="00B83300">
              <w:rPr>
                <w:rFonts w:cs="Arial"/>
                <w:b/>
                <w:szCs w:val="22"/>
              </w:rPr>
              <w:t>)</w:t>
            </w:r>
            <w:r w:rsidR="003129B1">
              <w:rPr>
                <w:rFonts w:cs="Arial"/>
                <w:szCs w:val="22"/>
              </w:rPr>
              <w:t xml:space="preserve"> </w:t>
            </w:r>
            <w:r w:rsidR="00ED222B">
              <w:rPr>
                <w:rFonts w:cs="Arial"/>
                <w:szCs w:val="22"/>
              </w:rPr>
              <w:t xml:space="preserve">Run a workshop with NSW </w:t>
            </w:r>
            <w:r w:rsidR="003129B1">
              <w:rPr>
                <w:rFonts w:cs="Arial"/>
                <w:szCs w:val="22"/>
              </w:rPr>
              <w:t xml:space="preserve">Data Champions Network </w:t>
            </w:r>
            <w:r w:rsidR="00ED222B">
              <w:rPr>
                <w:rFonts w:cs="Arial"/>
                <w:szCs w:val="22"/>
              </w:rPr>
              <w:t>to identify key requirements for data governance</w:t>
            </w:r>
            <w:r w:rsidR="00ED222B">
              <w:rPr>
                <w:rFonts w:cs="Arial"/>
                <w:b/>
                <w:szCs w:val="22"/>
              </w:rPr>
              <w:t xml:space="preserve"> </w:t>
            </w:r>
            <w:r w:rsidR="00ED222B" w:rsidRPr="00466249">
              <w:rPr>
                <w:rFonts w:cs="Arial"/>
                <w:szCs w:val="22"/>
              </w:rPr>
              <w:t xml:space="preserve">in NSW public sector. </w:t>
            </w:r>
            <w:r w:rsidR="00ED222B">
              <w:rPr>
                <w:rFonts w:cs="Arial"/>
                <w:szCs w:val="22"/>
              </w:rPr>
              <w:t>Use this collaboration and learnings to develop a NSW data governance policy and associated requirements.</w:t>
            </w:r>
          </w:p>
          <w:p w:rsidR="003129B1" w:rsidRDefault="003129B1" w:rsidP="003129B1">
            <w:pPr>
              <w:pStyle w:val="DFSIBodyText"/>
              <w:spacing w:after="0" w:line="240" w:lineRule="auto"/>
              <w:ind w:left="0"/>
              <w:rPr>
                <w:rFonts w:cs="Arial"/>
                <w:szCs w:val="22"/>
              </w:rPr>
            </w:pPr>
          </w:p>
          <w:p w:rsidR="003129B1" w:rsidRPr="003707F0" w:rsidRDefault="003129B1" w:rsidP="003129B1">
            <w:pPr>
              <w:pStyle w:val="DFSIBodyText"/>
              <w:spacing w:after="0" w:line="240" w:lineRule="auto"/>
              <w:ind w:left="0"/>
              <w:rPr>
                <w:rFonts w:cs="Arial"/>
                <w:szCs w:val="22"/>
              </w:rPr>
            </w:pPr>
          </w:p>
        </w:tc>
        <w:tc>
          <w:tcPr>
            <w:tcW w:w="1984" w:type="dxa"/>
          </w:tcPr>
          <w:p w:rsidR="00B83300" w:rsidRPr="00B83300" w:rsidRDefault="00B83300" w:rsidP="002C5A26">
            <w:pPr>
              <w:pStyle w:val="DFSIBodyText"/>
              <w:spacing w:after="0" w:line="240" w:lineRule="auto"/>
              <w:ind w:left="96"/>
              <w:rPr>
                <w:rFonts w:cs="Arial"/>
                <w:noProof/>
                <w:szCs w:val="22"/>
              </w:rPr>
            </w:pPr>
            <w:r>
              <w:rPr>
                <w:rFonts w:cs="Arial"/>
                <w:b/>
                <w:noProof/>
                <w:szCs w:val="22"/>
              </w:rPr>
              <w:t xml:space="preserve">DFSI </w:t>
            </w:r>
            <w:r w:rsidRPr="00B83300">
              <w:rPr>
                <w:rFonts w:cs="Arial"/>
                <w:noProof/>
                <w:szCs w:val="22"/>
              </w:rPr>
              <w:t xml:space="preserve">to </w:t>
            </w:r>
            <w:r w:rsidR="00A92059">
              <w:rPr>
                <w:rFonts w:cs="Arial"/>
                <w:noProof/>
                <w:szCs w:val="22"/>
              </w:rPr>
              <w:t>test data sprint prototypes</w:t>
            </w:r>
            <w:r w:rsidRPr="00B83300">
              <w:rPr>
                <w:rFonts w:cs="Arial"/>
                <w:noProof/>
                <w:szCs w:val="22"/>
              </w:rPr>
              <w:t xml:space="preserve">. </w:t>
            </w:r>
          </w:p>
          <w:p w:rsidR="00B83300" w:rsidRDefault="00B83300" w:rsidP="002C5A26">
            <w:pPr>
              <w:pStyle w:val="DFSIBodyText"/>
              <w:spacing w:after="0" w:line="240" w:lineRule="auto"/>
              <w:ind w:left="96"/>
              <w:rPr>
                <w:rFonts w:cs="Arial"/>
                <w:b/>
                <w:noProof/>
                <w:szCs w:val="22"/>
              </w:rPr>
            </w:pPr>
          </w:p>
          <w:p w:rsidR="002426AA" w:rsidRPr="003707F0" w:rsidRDefault="003129B1" w:rsidP="002C5A26">
            <w:pPr>
              <w:pStyle w:val="DFSIBodyText"/>
              <w:spacing w:after="0" w:line="240" w:lineRule="auto"/>
              <w:ind w:left="96"/>
              <w:rPr>
                <w:rFonts w:cs="Arial"/>
                <w:noProof/>
                <w:szCs w:val="22"/>
              </w:rPr>
            </w:pPr>
            <w:r w:rsidRPr="003129B1">
              <w:rPr>
                <w:rFonts w:cs="Arial"/>
                <w:b/>
                <w:noProof/>
                <w:szCs w:val="22"/>
              </w:rPr>
              <w:t>DFSI</w:t>
            </w:r>
            <w:r>
              <w:rPr>
                <w:rFonts w:cs="Arial"/>
                <w:noProof/>
                <w:szCs w:val="22"/>
              </w:rPr>
              <w:t xml:space="preserve"> to run data governance workshop. </w:t>
            </w:r>
          </w:p>
        </w:tc>
        <w:tc>
          <w:tcPr>
            <w:tcW w:w="986" w:type="dxa"/>
          </w:tcPr>
          <w:p w:rsidR="002426AA" w:rsidRPr="003707F0" w:rsidRDefault="00A92059" w:rsidP="006817F7">
            <w:pPr>
              <w:pStyle w:val="DFSIBodyText"/>
              <w:spacing w:after="0"/>
              <w:ind w:left="99"/>
              <w:rPr>
                <w:rFonts w:cs="Arial"/>
                <w:noProof/>
                <w:szCs w:val="22"/>
              </w:rPr>
            </w:pPr>
            <w:r>
              <w:rPr>
                <w:rFonts w:cs="Arial"/>
                <w:noProof/>
                <w:szCs w:val="22"/>
              </w:rPr>
              <w:t>2019</w:t>
            </w:r>
          </w:p>
        </w:tc>
      </w:tr>
      <w:tr w:rsidR="003707F0" w:rsidRPr="003707F0" w:rsidTr="00F56FAB">
        <w:trPr>
          <w:trHeight w:val="514"/>
        </w:trPr>
        <w:tc>
          <w:tcPr>
            <w:tcW w:w="571" w:type="dxa"/>
          </w:tcPr>
          <w:p w:rsidR="003707F0" w:rsidRPr="00942F42" w:rsidRDefault="002C5A26" w:rsidP="006817F7">
            <w:pPr>
              <w:pStyle w:val="Heading2"/>
              <w:numPr>
                <w:ilvl w:val="0"/>
                <w:numId w:val="0"/>
              </w:numPr>
              <w:spacing w:before="0" w:after="0" w:line="276" w:lineRule="auto"/>
              <w:rPr>
                <w:rFonts w:ascii="Arial" w:eastAsia="Times New Roman" w:hAnsi="Arial"/>
                <w:color w:val="000000" w:themeColor="text1"/>
                <w:sz w:val="22"/>
                <w:szCs w:val="22"/>
                <w:lang w:eastAsia="en-US"/>
              </w:rPr>
            </w:pPr>
            <w:bookmarkStart w:id="36" w:name="_Toc527404551"/>
            <w:r>
              <w:rPr>
                <w:rFonts w:ascii="Arial" w:eastAsia="Times New Roman" w:hAnsi="Arial"/>
                <w:color w:val="000000" w:themeColor="text1"/>
                <w:sz w:val="22"/>
                <w:szCs w:val="22"/>
                <w:lang w:eastAsia="en-US"/>
              </w:rPr>
              <w:t>7</w:t>
            </w:r>
            <w:r w:rsidR="00942F42" w:rsidRPr="00942F42">
              <w:rPr>
                <w:rFonts w:ascii="Arial" w:eastAsia="Times New Roman" w:hAnsi="Arial"/>
                <w:color w:val="000000" w:themeColor="text1"/>
                <w:sz w:val="22"/>
                <w:szCs w:val="22"/>
                <w:lang w:eastAsia="en-US"/>
              </w:rPr>
              <w:t>.</w:t>
            </w:r>
            <w:bookmarkEnd w:id="36"/>
          </w:p>
        </w:tc>
        <w:tc>
          <w:tcPr>
            <w:tcW w:w="2406" w:type="dxa"/>
          </w:tcPr>
          <w:p w:rsidR="003707F0" w:rsidRPr="003707F0" w:rsidRDefault="003707F0" w:rsidP="00B83300">
            <w:pPr>
              <w:spacing w:line="240" w:lineRule="auto"/>
              <w:rPr>
                <w:rFonts w:ascii="Arial" w:hAnsi="Arial" w:cs="Arial"/>
                <w:sz w:val="22"/>
                <w:szCs w:val="22"/>
              </w:rPr>
            </w:pPr>
            <w:bookmarkStart w:id="37" w:name="_Hlk532805179"/>
            <w:r w:rsidRPr="003707F0">
              <w:rPr>
                <w:rFonts w:ascii="Arial" w:hAnsi="Arial" w:cs="Arial"/>
                <w:sz w:val="22"/>
                <w:szCs w:val="22"/>
              </w:rPr>
              <w:t xml:space="preserve">Increased data collaboration and data mentorship across the sector can help drive data change and improvement. </w:t>
            </w:r>
            <w:bookmarkEnd w:id="37"/>
          </w:p>
          <w:p w:rsidR="003707F0" w:rsidRPr="003707F0" w:rsidRDefault="003707F0" w:rsidP="006817F7">
            <w:pPr>
              <w:pStyle w:val="Heading2"/>
              <w:numPr>
                <w:ilvl w:val="0"/>
                <w:numId w:val="0"/>
              </w:numPr>
              <w:spacing w:before="0" w:after="0" w:line="240" w:lineRule="auto"/>
              <w:rPr>
                <w:rFonts w:ascii="Arial" w:hAnsi="Arial"/>
                <w:b w:val="0"/>
                <w:sz w:val="22"/>
                <w:szCs w:val="22"/>
              </w:rPr>
            </w:pPr>
          </w:p>
        </w:tc>
        <w:tc>
          <w:tcPr>
            <w:tcW w:w="3686" w:type="dxa"/>
          </w:tcPr>
          <w:p w:rsidR="005C251B" w:rsidRDefault="002C5A26" w:rsidP="005C251B">
            <w:pPr>
              <w:pStyle w:val="DFSIBodyText"/>
              <w:spacing w:after="0" w:line="240" w:lineRule="auto"/>
              <w:ind w:left="567" w:hanging="567"/>
              <w:rPr>
                <w:rFonts w:cs="Arial"/>
                <w:szCs w:val="22"/>
              </w:rPr>
            </w:pPr>
            <w:r>
              <w:rPr>
                <w:rFonts w:cs="Arial"/>
                <w:b/>
                <w:szCs w:val="22"/>
              </w:rPr>
              <w:t>7</w:t>
            </w:r>
            <w:r w:rsidR="003129B1" w:rsidRPr="003129B1">
              <w:rPr>
                <w:rFonts w:cs="Arial"/>
                <w:b/>
                <w:szCs w:val="22"/>
              </w:rPr>
              <w:t>a)</w:t>
            </w:r>
            <w:r w:rsidR="003129B1">
              <w:rPr>
                <w:rFonts w:cs="Arial"/>
                <w:szCs w:val="22"/>
              </w:rPr>
              <w:t xml:space="preserve"> </w:t>
            </w:r>
            <w:r w:rsidR="005C251B">
              <w:rPr>
                <w:rFonts w:cs="Arial"/>
                <w:szCs w:val="22"/>
              </w:rPr>
              <w:t>Develop, s</w:t>
            </w:r>
            <w:r w:rsidR="005C251B" w:rsidRPr="00943DF9">
              <w:rPr>
                <w:rFonts w:cs="Arial"/>
                <w:szCs w:val="22"/>
              </w:rPr>
              <w:t>upport and engage the Data Champion Network to identify multiple levers of influence to build and sustain a collaborative data community.</w:t>
            </w:r>
          </w:p>
          <w:p w:rsidR="00CC1684" w:rsidRDefault="00CC1684" w:rsidP="005C251B">
            <w:pPr>
              <w:pStyle w:val="DFSIBodyText"/>
              <w:spacing w:after="0" w:line="240" w:lineRule="auto"/>
              <w:ind w:left="567" w:hanging="567"/>
              <w:rPr>
                <w:rFonts w:cs="Arial"/>
                <w:szCs w:val="22"/>
              </w:rPr>
            </w:pPr>
          </w:p>
          <w:p w:rsidR="00CC1684" w:rsidRDefault="002C5A26" w:rsidP="005C251B">
            <w:pPr>
              <w:pStyle w:val="DFSIBodyText"/>
              <w:spacing w:after="0" w:line="240" w:lineRule="auto"/>
              <w:ind w:left="567" w:hanging="567"/>
              <w:rPr>
                <w:rFonts w:cs="Arial"/>
                <w:szCs w:val="22"/>
              </w:rPr>
            </w:pPr>
            <w:r>
              <w:rPr>
                <w:rFonts w:cs="Arial"/>
                <w:b/>
                <w:szCs w:val="22"/>
              </w:rPr>
              <w:t>7</w:t>
            </w:r>
            <w:r w:rsidR="00CC1684" w:rsidRPr="009C02EA">
              <w:rPr>
                <w:rFonts w:cs="Arial"/>
                <w:b/>
                <w:szCs w:val="22"/>
              </w:rPr>
              <w:t>b)</w:t>
            </w:r>
            <w:r w:rsidR="00CC1684">
              <w:rPr>
                <w:rFonts w:cs="Arial"/>
                <w:szCs w:val="22"/>
              </w:rPr>
              <w:t xml:space="preserve"> Continue to use Digital NSW channel to promote case studies, data initiatives and data lessons learned to help build NSW data practice and data skills improvement. </w:t>
            </w:r>
          </w:p>
          <w:p w:rsidR="00A92059" w:rsidRDefault="00A92059" w:rsidP="005C251B">
            <w:pPr>
              <w:pStyle w:val="DFSIBodyText"/>
              <w:spacing w:after="0" w:line="240" w:lineRule="auto"/>
              <w:ind w:left="567" w:hanging="567"/>
              <w:rPr>
                <w:rFonts w:cs="Arial"/>
                <w:szCs w:val="22"/>
              </w:rPr>
            </w:pPr>
          </w:p>
          <w:p w:rsidR="00A92059" w:rsidRDefault="00A92059" w:rsidP="005C251B">
            <w:pPr>
              <w:pStyle w:val="DFSIBodyText"/>
              <w:spacing w:after="0" w:line="240" w:lineRule="auto"/>
              <w:ind w:left="567" w:hanging="567"/>
              <w:rPr>
                <w:rFonts w:cs="Arial"/>
                <w:szCs w:val="22"/>
              </w:rPr>
            </w:pPr>
            <w:r>
              <w:rPr>
                <w:rFonts w:cs="Arial"/>
                <w:szCs w:val="22"/>
              </w:rPr>
              <w:t>7c) Build a data practice team to help agencies do more with their data.</w:t>
            </w:r>
          </w:p>
          <w:p w:rsidR="003707F0" w:rsidRPr="003707F0" w:rsidRDefault="003707F0" w:rsidP="006817F7">
            <w:pPr>
              <w:pStyle w:val="DFSIBodyText"/>
              <w:spacing w:after="0" w:line="240" w:lineRule="auto"/>
              <w:ind w:left="567" w:hanging="567"/>
              <w:rPr>
                <w:rFonts w:cs="Arial"/>
                <w:szCs w:val="22"/>
              </w:rPr>
            </w:pPr>
          </w:p>
        </w:tc>
        <w:tc>
          <w:tcPr>
            <w:tcW w:w="1984" w:type="dxa"/>
          </w:tcPr>
          <w:p w:rsidR="003A4075" w:rsidRDefault="005C251B" w:rsidP="002C5A26">
            <w:pPr>
              <w:pStyle w:val="DFSIBodyText"/>
              <w:spacing w:after="0" w:line="240" w:lineRule="auto"/>
              <w:ind w:left="96"/>
              <w:rPr>
                <w:rFonts w:cs="Arial"/>
                <w:noProof/>
                <w:szCs w:val="22"/>
              </w:rPr>
            </w:pPr>
            <w:bookmarkStart w:id="38" w:name="_Hlk532804926"/>
            <w:r>
              <w:rPr>
                <w:rFonts w:cs="Arial"/>
                <w:b/>
                <w:noProof/>
                <w:szCs w:val="22"/>
              </w:rPr>
              <w:t xml:space="preserve">DFSI </w:t>
            </w:r>
            <w:r w:rsidRPr="00596C06">
              <w:rPr>
                <w:rFonts w:cs="Arial"/>
                <w:noProof/>
                <w:szCs w:val="22"/>
              </w:rPr>
              <w:t>to convene Data Champions Network</w:t>
            </w:r>
            <w:r>
              <w:rPr>
                <w:rFonts w:cs="Arial"/>
                <w:noProof/>
                <w:szCs w:val="22"/>
              </w:rPr>
              <w:t xml:space="preserve"> to enable cross-agency solution and community building, and to invest in data-related storytelling.</w:t>
            </w:r>
          </w:p>
          <w:bookmarkEnd w:id="38"/>
          <w:p w:rsidR="003A4075" w:rsidRDefault="003A4075" w:rsidP="002C5A26">
            <w:pPr>
              <w:pStyle w:val="DFSIBodyText"/>
              <w:spacing w:after="0" w:line="240" w:lineRule="auto"/>
              <w:ind w:left="96"/>
              <w:rPr>
                <w:rFonts w:cs="Arial"/>
                <w:noProof/>
                <w:szCs w:val="22"/>
              </w:rPr>
            </w:pPr>
          </w:p>
          <w:p w:rsidR="00A92059" w:rsidRDefault="003A4075" w:rsidP="002C5A26">
            <w:pPr>
              <w:pStyle w:val="DFSIBodyText"/>
              <w:spacing w:after="0" w:line="240" w:lineRule="auto"/>
              <w:ind w:left="96"/>
              <w:rPr>
                <w:rFonts w:cs="Arial"/>
                <w:noProof/>
                <w:szCs w:val="22"/>
              </w:rPr>
            </w:pPr>
            <w:r w:rsidRPr="003A4075">
              <w:rPr>
                <w:rFonts w:cs="Arial"/>
                <w:b/>
                <w:noProof/>
                <w:szCs w:val="22"/>
              </w:rPr>
              <w:t>DFSI</w:t>
            </w:r>
            <w:r>
              <w:rPr>
                <w:rFonts w:cs="Arial"/>
                <w:noProof/>
                <w:szCs w:val="22"/>
              </w:rPr>
              <w:t xml:space="preserve"> to use Digital NSW to promote data skills and data use in NSW government. </w:t>
            </w:r>
          </w:p>
          <w:p w:rsidR="00A92059" w:rsidRDefault="00A92059" w:rsidP="002C5A26">
            <w:pPr>
              <w:pStyle w:val="DFSIBodyText"/>
              <w:spacing w:after="0" w:line="240" w:lineRule="auto"/>
              <w:ind w:left="96"/>
              <w:rPr>
                <w:rFonts w:cs="Arial"/>
                <w:noProof/>
                <w:szCs w:val="22"/>
              </w:rPr>
            </w:pPr>
          </w:p>
          <w:p w:rsidR="003707F0" w:rsidRPr="003707F0" w:rsidRDefault="00A92059" w:rsidP="00A92059">
            <w:pPr>
              <w:pStyle w:val="DFSIBodyText"/>
              <w:spacing w:after="0" w:line="240" w:lineRule="auto"/>
              <w:ind w:left="0"/>
              <w:rPr>
                <w:rFonts w:cs="Arial"/>
                <w:noProof/>
                <w:szCs w:val="22"/>
              </w:rPr>
            </w:pPr>
            <w:r>
              <w:rPr>
                <w:rFonts w:cs="Arial"/>
                <w:noProof/>
                <w:szCs w:val="22"/>
              </w:rPr>
              <w:t xml:space="preserve"> </w:t>
            </w:r>
            <w:r w:rsidRPr="00A92059">
              <w:rPr>
                <w:rFonts w:cs="Arial"/>
                <w:b/>
                <w:noProof/>
                <w:szCs w:val="22"/>
              </w:rPr>
              <w:t>DFSI</w:t>
            </w:r>
            <w:r>
              <w:rPr>
                <w:rFonts w:cs="Arial"/>
                <w:noProof/>
                <w:szCs w:val="22"/>
              </w:rPr>
              <w:t xml:space="preserve"> to build a    Data Practice    team to support agency data initiatives. </w:t>
            </w:r>
          </w:p>
        </w:tc>
        <w:tc>
          <w:tcPr>
            <w:tcW w:w="986" w:type="dxa"/>
          </w:tcPr>
          <w:p w:rsidR="003707F0" w:rsidRPr="003707F0" w:rsidRDefault="00A92059" w:rsidP="006817F7">
            <w:pPr>
              <w:pStyle w:val="DFSIBodyText"/>
              <w:spacing w:after="0"/>
              <w:ind w:left="99"/>
              <w:rPr>
                <w:rFonts w:cs="Arial"/>
                <w:noProof/>
                <w:szCs w:val="22"/>
              </w:rPr>
            </w:pPr>
            <w:r>
              <w:rPr>
                <w:rFonts w:cs="Arial"/>
                <w:noProof/>
                <w:szCs w:val="22"/>
              </w:rPr>
              <w:t>2019</w:t>
            </w:r>
          </w:p>
        </w:tc>
      </w:tr>
      <w:bookmarkEnd w:id="15"/>
    </w:tbl>
    <w:p w:rsidR="006817F7" w:rsidRDefault="006817F7" w:rsidP="00222D01">
      <w:pPr>
        <w:pStyle w:val="DFSIBodyText"/>
        <w:ind w:left="0"/>
        <w:rPr>
          <w:rStyle w:val="Emphasis"/>
          <w:rFonts w:ascii="Arial Bold" w:eastAsia="Arial Bold" w:hAnsi="Arial Bold" w:cs="Arial"/>
          <w:b/>
          <w:color w:val="16387F"/>
          <w:sz w:val="44"/>
          <w:szCs w:val="22"/>
        </w:rPr>
      </w:pPr>
    </w:p>
    <w:sectPr w:rsidR="006817F7" w:rsidSect="003B3B71">
      <w:footerReference w:type="default" r:id="rId16"/>
      <w:pgSz w:w="11906" w:h="16838" w:code="9"/>
      <w:pgMar w:top="284" w:right="1134" w:bottom="1134" w:left="1134" w:header="90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AC5" w:rsidRDefault="00397AC5">
      <w:r>
        <w:separator/>
      </w:r>
    </w:p>
  </w:endnote>
  <w:endnote w:type="continuationSeparator" w:id="0">
    <w:p w:rsidR="00397AC5" w:rsidRDefault="00397AC5">
      <w:r>
        <w:continuationSeparator/>
      </w:r>
    </w:p>
  </w:endnote>
  <w:endnote w:type="continuationNotice" w:id="1">
    <w:p w:rsidR="00397AC5" w:rsidRDefault="00397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C5" w:rsidRPr="00FF1A8D" w:rsidRDefault="00397AC5" w:rsidP="00FF1A8D">
    <w:pPr>
      <w:pStyle w:val="DFSICoverDate"/>
    </w:pPr>
    <w:r>
      <w:t>April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10825"/>
      <w:docPartObj>
        <w:docPartGallery w:val="Page Numbers (Bottom of Page)"/>
        <w:docPartUnique/>
      </w:docPartObj>
    </w:sdtPr>
    <w:sdtEndPr>
      <w:rPr>
        <w:noProof/>
      </w:rPr>
    </w:sdtEndPr>
    <w:sdtContent>
      <w:p w:rsidR="00397AC5" w:rsidRDefault="00397AC5">
        <w:pPr>
          <w:pStyle w:val="Footer"/>
        </w:pPr>
        <w:r>
          <w:fldChar w:fldCharType="begin"/>
        </w:r>
        <w:r>
          <w:instrText xml:space="preserve"> PAGE   \* MERGEFORMAT </w:instrText>
        </w:r>
        <w:r>
          <w:fldChar w:fldCharType="separate"/>
        </w:r>
        <w:r w:rsidR="00CF087C">
          <w:rPr>
            <w:noProof/>
          </w:rPr>
          <w:t>8</w:t>
        </w:r>
        <w:r>
          <w:rPr>
            <w:noProof/>
          </w:rPr>
          <w:fldChar w:fldCharType="end"/>
        </w:r>
      </w:p>
    </w:sdtContent>
  </w:sdt>
  <w:p w:rsidR="00397AC5" w:rsidRPr="002F12AE" w:rsidRDefault="00397AC5" w:rsidP="002F12AE">
    <w:pPr>
      <w:pStyle w:val="Footer"/>
      <w:rPr>
        <w:rStyle w:val="PageNumbe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AC5" w:rsidRDefault="00397AC5">
      <w:r>
        <w:separator/>
      </w:r>
    </w:p>
  </w:footnote>
  <w:footnote w:type="continuationSeparator" w:id="0">
    <w:p w:rsidR="00397AC5" w:rsidRDefault="00397AC5">
      <w:r>
        <w:continuationSeparator/>
      </w:r>
    </w:p>
  </w:footnote>
  <w:footnote w:type="continuationNotice" w:id="1">
    <w:p w:rsidR="00397AC5" w:rsidRDefault="00397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C5" w:rsidRDefault="00397AC5" w:rsidP="00C0617F">
    <w:pPr>
      <w:pStyle w:val="Header"/>
      <w:tabs>
        <w:tab w:val="clear" w:pos="4320"/>
        <w:tab w:val="clear" w:pos="8460"/>
        <w:tab w:val="left" w:pos="6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605"/>
    <w:multiLevelType w:val="hybridMultilevel"/>
    <w:tmpl w:val="9D7E69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4C2879"/>
    <w:multiLevelType w:val="hybridMultilevel"/>
    <w:tmpl w:val="B5528EC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076A3E"/>
    <w:multiLevelType w:val="hybridMultilevel"/>
    <w:tmpl w:val="4336EA9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530C73"/>
    <w:multiLevelType w:val="hybridMultilevel"/>
    <w:tmpl w:val="9A52C7A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 w15:restartNumberingAfterBreak="0">
    <w:nsid w:val="1C0931EB"/>
    <w:multiLevelType w:val="hybridMultilevel"/>
    <w:tmpl w:val="71DC8FE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904B9D"/>
    <w:multiLevelType w:val="hybridMultilevel"/>
    <w:tmpl w:val="1F50C718"/>
    <w:lvl w:ilvl="0" w:tplc="0C090005">
      <w:start w:val="1"/>
      <w:numFmt w:val="bullet"/>
      <w:lvlText w:val=""/>
      <w:lvlJc w:val="left"/>
      <w:pPr>
        <w:ind w:left="759" w:hanging="360"/>
      </w:pPr>
      <w:rPr>
        <w:rFonts w:ascii="Wingdings" w:hAnsi="Wingdings"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6" w15:restartNumberingAfterBreak="0">
    <w:nsid w:val="248E0817"/>
    <w:multiLevelType w:val="hybridMultilevel"/>
    <w:tmpl w:val="00B6A2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003211"/>
    <w:multiLevelType w:val="hybridMultilevel"/>
    <w:tmpl w:val="E77AD6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1A006F"/>
    <w:multiLevelType w:val="hybridMultilevel"/>
    <w:tmpl w:val="8DE61E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CD384A"/>
    <w:multiLevelType w:val="hybridMultilevel"/>
    <w:tmpl w:val="50D445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D22053"/>
    <w:multiLevelType w:val="hybridMultilevel"/>
    <w:tmpl w:val="7E669EB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1" w15:restartNumberingAfterBreak="0">
    <w:nsid w:val="32B742B3"/>
    <w:multiLevelType w:val="hybridMultilevel"/>
    <w:tmpl w:val="FC362F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4219B9"/>
    <w:multiLevelType w:val="hybridMultilevel"/>
    <w:tmpl w:val="6B540922"/>
    <w:lvl w:ilvl="0" w:tplc="10B2EF7A">
      <w:start w:val="1"/>
      <w:numFmt w:val="decimal"/>
      <w:lvlText w:val="%1."/>
      <w:lvlJc w:val="left"/>
      <w:pPr>
        <w:ind w:left="1514" w:hanging="360"/>
      </w:pPr>
      <w:rPr>
        <w:rFonts w:hint="default"/>
      </w:rPr>
    </w:lvl>
    <w:lvl w:ilvl="1" w:tplc="0C090019" w:tentative="1">
      <w:start w:val="1"/>
      <w:numFmt w:val="lowerLetter"/>
      <w:lvlText w:val="%2."/>
      <w:lvlJc w:val="left"/>
      <w:pPr>
        <w:ind w:left="2234" w:hanging="360"/>
      </w:pPr>
    </w:lvl>
    <w:lvl w:ilvl="2" w:tplc="0C09000F">
      <w:start w:val="1"/>
      <w:numFmt w:val="decimal"/>
      <w:lvlText w:val="%3."/>
      <w:lvlJc w:val="lef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13" w15:restartNumberingAfterBreak="0">
    <w:nsid w:val="409272BF"/>
    <w:multiLevelType w:val="hybridMultilevel"/>
    <w:tmpl w:val="A516DF6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4" w15:restartNumberingAfterBreak="0">
    <w:nsid w:val="411F7812"/>
    <w:multiLevelType w:val="hybridMultilevel"/>
    <w:tmpl w:val="5054106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CD78F0"/>
    <w:multiLevelType w:val="hybridMultilevel"/>
    <w:tmpl w:val="CBD8D95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1F4A84"/>
    <w:multiLevelType w:val="hybridMultilevel"/>
    <w:tmpl w:val="C9A0BCA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33D10D4"/>
    <w:multiLevelType w:val="multilevel"/>
    <w:tmpl w:val="4066E0F2"/>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3E24520"/>
    <w:multiLevelType w:val="hybridMultilevel"/>
    <w:tmpl w:val="4050A2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076327"/>
    <w:multiLevelType w:val="multilevel"/>
    <w:tmpl w:val="869218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172C66"/>
    <w:multiLevelType w:val="hybridMultilevel"/>
    <w:tmpl w:val="13E23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200C6"/>
    <w:multiLevelType w:val="hybridMultilevel"/>
    <w:tmpl w:val="A10A9B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377A34"/>
    <w:multiLevelType w:val="hybridMultilevel"/>
    <w:tmpl w:val="D17895C0"/>
    <w:lvl w:ilvl="0" w:tplc="0C090005">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A066110"/>
    <w:multiLevelType w:val="hybridMultilevel"/>
    <w:tmpl w:val="DACC46A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DF4491"/>
    <w:multiLevelType w:val="multilevel"/>
    <w:tmpl w:val="878A27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917BB9"/>
    <w:multiLevelType w:val="multilevel"/>
    <w:tmpl w:val="C3DE98D4"/>
    <w:name w:val="NumberedLists2"/>
    <w:lvl w:ilvl="0">
      <w:start w:val="1"/>
      <w:numFmt w:val="none"/>
      <w:pStyle w:val="PwCNormal"/>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7" w15:restartNumberingAfterBreak="0">
    <w:nsid w:val="68282491"/>
    <w:multiLevelType w:val="hybridMultilevel"/>
    <w:tmpl w:val="0F9C31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8B46B0"/>
    <w:multiLevelType w:val="hybridMultilevel"/>
    <w:tmpl w:val="05E8F70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4F647B"/>
    <w:multiLevelType w:val="hybridMultilevel"/>
    <w:tmpl w:val="05921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4FC4395"/>
    <w:multiLevelType w:val="multilevel"/>
    <w:tmpl w:val="68CA9456"/>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1929"/>
        </w:tabs>
        <w:ind w:left="1929" w:hanging="794"/>
      </w:pPr>
      <w:rPr>
        <w:rFonts w:hint="default"/>
      </w:rPr>
    </w:lvl>
    <w:lvl w:ilvl="2">
      <w:start w:val="1"/>
      <w:numFmt w:val="decimal"/>
      <w:pStyle w:val="Heading3"/>
      <w:lvlText w:val="%1.%2.%3"/>
      <w:lvlJc w:val="left"/>
      <w:pPr>
        <w:tabs>
          <w:tab w:val="num" w:pos="1787"/>
        </w:tabs>
        <w:ind w:left="1787"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759B16DF"/>
    <w:multiLevelType w:val="hybridMultilevel"/>
    <w:tmpl w:val="2E90C8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2E3C70"/>
    <w:multiLevelType w:val="hybridMultilevel"/>
    <w:tmpl w:val="6B540922"/>
    <w:lvl w:ilvl="0" w:tplc="10B2EF7A">
      <w:start w:val="1"/>
      <w:numFmt w:val="decimal"/>
      <w:lvlText w:val="%1."/>
      <w:lvlJc w:val="left"/>
      <w:pPr>
        <w:ind w:left="1514" w:hanging="360"/>
      </w:pPr>
      <w:rPr>
        <w:rFonts w:hint="default"/>
      </w:rPr>
    </w:lvl>
    <w:lvl w:ilvl="1" w:tplc="0C090019" w:tentative="1">
      <w:start w:val="1"/>
      <w:numFmt w:val="lowerLetter"/>
      <w:lvlText w:val="%2."/>
      <w:lvlJc w:val="left"/>
      <w:pPr>
        <w:ind w:left="2234" w:hanging="360"/>
      </w:pPr>
    </w:lvl>
    <w:lvl w:ilvl="2" w:tplc="0C09000F">
      <w:start w:val="1"/>
      <w:numFmt w:val="decimal"/>
      <w:lvlText w:val="%3."/>
      <w:lvlJc w:val="lef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33" w15:restartNumberingAfterBreak="0">
    <w:nsid w:val="78791F59"/>
    <w:multiLevelType w:val="hybridMultilevel"/>
    <w:tmpl w:val="8334C6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94F29"/>
    <w:multiLevelType w:val="hybridMultilevel"/>
    <w:tmpl w:val="549EB64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3D1104"/>
    <w:multiLevelType w:val="hybridMultilevel"/>
    <w:tmpl w:val="171E27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4E7001"/>
    <w:multiLevelType w:val="multilevel"/>
    <w:tmpl w:val="B588CB9C"/>
    <w:lvl w:ilvl="0">
      <w:start w:val="1"/>
      <w:numFmt w:val="bullet"/>
      <w:pStyle w:val="DFSI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7"/>
  </w:num>
  <w:num w:numId="3">
    <w:abstractNumId w:val="17"/>
  </w:num>
  <w:num w:numId="4">
    <w:abstractNumId w:val="36"/>
  </w:num>
  <w:num w:numId="5">
    <w:abstractNumId w:val="30"/>
  </w:num>
  <w:num w:numId="6">
    <w:abstractNumId w:val="26"/>
  </w:num>
  <w:num w:numId="7">
    <w:abstractNumId w:val="32"/>
  </w:num>
  <w:num w:numId="8">
    <w:abstractNumId w:val="27"/>
  </w:num>
  <w:num w:numId="9">
    <w:abstractNumId w:val="33"/>
  </w:num>
  <w:num w:numId="10">
    <w:abstractNumId w:val="35"/>
  </w:num>
  <w:num w:numId="11">
    <w:abstractNumId w:val="18"/>
  </w:num>
  <w:num w:numId="12">
    <w:abstractNumId w:val="31"/>
  </w:num>
  <w:num w:numId="13">
    <w:abstractNumId w:val="2"/>
  </w:num>
  <w:num w:numId="14">
    <w:abstractNumId w:val="34"/>
  </w:num>
  <w:num w:numId="15">
    <w:abstractNumId w:val="14"/>
  </w:num>
  <w:num w:numId="16">
    <w:abstractNumId w:val="4"/>
  </w:num>
  <w:num w:numId="17">
    <w:abstractNumId w:val="22"/>
  </w:num>
  <w:num w:numId="18">
    <w:abstractNumId w:val="8"/>
  </w:num>
  <w:num w:numId="19">
    <w:abstractNumId w:val="23"/>
  </w:num>
  <w:num w:numId="20">
    <w:abstractNumId w:val="11"/>
  </w:num>
  <w:num w:numId="21">
    <w:abstractNumId w:val="15"/>
  </w:num>
  <w:num w:numId="22">
    <w:abstractNumId w:val="0"/>
  </w:num>
  <w:num w:numId="23">
    <w:abstractNumId w:val="21"/>
  </w:num>
  <w:num w:numId="24">
    <w:abstractNumId w:val="28"/>
  </w:num>
  <w:num w:numId="25">
    <w:abstractNumId w:val="7"/>
  </w:num>
  <w:num w:numId="26">
    <w:abstractNumId w:val="9"/>
  </w:num>
  <w:num w:numId="27">
    <w:abstractNumId w:val="16"/>
  </w:num>
  <w:num w:numId="28">
    <w:abstractNumId w:val="1"/>
  </w:num>
  <w:num w:numId="29">
    <w:abstractNumId w:val="6"/>
  </w:num>
  <w:num w:numId="30">
    <w:abstractNumId w:val="19"/>
  </w:num>
  <w:num w:numId="31">
    <w:abstractNumId w:val="25"/>
  </w:num>
  <w:num w:numId="32">
    <w:abstractNumId w:val="5"/>
  </w:num>
  <w:num w:numId="33">
    <w:abstractNumId w:val="30"/>
  </w:num>
  <w:num w:numId="34">
    <w:abstractNumId w:val="12"/>
  </w:num>
  <w:num w:numId="35">
    <w:abstractNumId w:val="13"/>
  </w:num>
  <w:num w:numId="36">
    <w:abstractNumId w:val="10"/>
  </w:num>
  <w:num w:numId="37">
    <w:abstractNumId w:val="3"/>
  </w:num>
  <w:num w:numId="38">
    <w:abstractNumId w:val="29"/>
  </w:num>
  <w:num w:numId="39">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CC"/>
    <w:rsid w:val="00000B01"/>
    <w:rsid w:val="00003718"/>
    <w:rsid w:val="000039A9"/>
    <w:rsid w:val="00004816"/>
    <w:rsid w:val="00005C76"/>
    <w:rsid w:val="00005D0C"/>
    <w:rsid w:val="00006257"/>
    <w:rsid w:val="00011246"/>
    <w:rsid w:val="00011595"/>
    <w:rsid w:val="00013378"/>
    <w:rsid w:val="00014227"/>
    <w:rsid w:val="0001575E"/>
    <w:rsid w:val="0001594C"/>
    <w:rsid w:val="00016310"/>
    <w:rsid w:val="000166D3"/>
    <w:rsid w:val="000170D4"/>
    <w:rsid w:val="000204A6"/>
    <w:rsid w:val="00020CA8"/>
    <w:rsid w:val="00020DF8"/>
    <w:rsid w:val="0002344B"/>
    <w:rsid w:val="000243A4"/>
    <w:rsid w:val="000244A1"/>
    <w:rsid w:val="0002558B"/>
    <w:rsid w:val="000258F3"/>
    <w:rsid w:val="00025E69"/>
    <w:rsid w:val="00025F18"/>
    <w:rsid w:val="00026B10"/>
    <w:rsid w:val="00026D31"/>
    <w:rsid w:val="000278C8"/>
    <w:rsid w:val="000302ED"/>
    <w:rsid w:val="000326F5"/>
    <w:rsid w:val="00032C2E"/>
    <w:rsid w:val="00032F05"/>
    <w:rsid w:val="00033CBB"/>
    <w:rsid w:val="00035555"/>
    <w:rsid w:val="000355DC"/>
    <w:rsid w:val="0003577F"/>
    <w:rsid w:val="00035AD7"/>
    <w:rsid w:val="00035E87"/>
    <w:rsid w:val="000405C0"/>
    <w:rsid w:val="00040816"/>
    <w:rsid w:val="000415EB"/>
    <w:rsid w:val="00042268"/>
    <w:rsid w:val="00043D32"/>
    <w:rsid w:val="00043DE1"/>
    <w:rsid w:val="000441F2"/>
    <w:rsid w:val="00044F0B"/>
    <w:rsid w:val="00045DD7"/>
    <w:rsid w:val="000463AA"/>
    <w:rsid w:val="00050BAD"/>
    <w:rsid w:val="00050EA3"/>
    <w:rsid w:val="00051155"/>
    <w:rsid w:val="000522C1"/>
    <w:rsid w:val="00053BE5"/>
    <w:rsid w:val="0005511E"/>
    <w:rsid w:val="00056CD9"/>
    <w:rsid w:val="000571A3"/>
    <w:rsid w:val="00057CE0"/>
    <w:rsid w:val="00062E6D"/>
    <w:rsid w:val="00065981"/>
    <w:rsid w:val="00065DED"/>
    <w:rsid w:val="000663B9"/>
    <w:rsid w:val="000701ED"/>
    <w:rsid w:val="000711ED"/>
    <w:rsid w:val="00073B9F"/>
    <w:rsid w:val="00073DC4"/>
    <w:rsid w:val="00075161"/>
    <w:rsid w:val="0007586C"/>
    <w:rsid w:val="00075B73"/>
    <w:rsid w:val="00080F78"/>
    <w:rsid w:val="00080F8F"/>
    <w:rsid w:val="00081BE6"/>
    <w:rsid w:val="00081F4F"/>
    <w:rsid w:val="00084205"/>
    <w:rsid w:val="00084488"/>
    <w:rsid w:val="0008458C"/>
    <w:rsid w:val="00084A07"/>
    <w:rsid w:val="00084E8E"/>
    <w:rsid w:val="00085074"/>
    <w:rsid w:val="000861D1"/>
    <w:rsid w:val="00091242"/>
    <w:rsid w:val="000920FF"/>
    <w:rsid w:val="00093DC2"/>
    <w:rsid w:val="0009450C"/>
    <w:rsid w:val="000949C0"/>
    <w:rsid w:val="00094ACE"/>
    <w:rsid w:val="0009734E"/>
    <w:rsid w:val="00097C7A"/>
    <w:rsid w:val="000A071D"/>
    <w:rsid w:val="000A1121"/>
    <w:rsid w:val="000A22B1"/>
    <w:rsid w:val="000A3BCC"/>
    <w:rsid w:val="000A685A"/>
    <w:rsid w:val="000A755B"/>
    <w:rsid w:val="000A796D"/>
    <w:rsid w:val="000B04E0"/>
    <w:rsid w:val="000B08A4"/>
    <w:rsid w:val="000B152D"/>
    <w:rsid w:val="000B20BE"/>
    <w:rsid w:val="000B2F50"/>
    <w:rsid w:val="000B31F0"/>
    <w:rsid w:val="000B3C25"/>
    <w:rsid w:val="000B5216"/>
    <w:rsid w:val="000B5504"/>
    <w:rsid w:val="000B5BAA"/>
    <w:rsid w:val="000B66F1"/>
    <w:rsid w:val="000C091D"/>
    <w:rsid w:val="000C0E34"/>
    <w:rsid w:val="000C0F1D"/>
    <w:rsid w:val="000C1181"/>
    <w:rsid w:val="000C1394"/>
    <w:rsid w:val="000C23AE"/>
    <w:rsid w:val="000C30F0"/>
    <w:rsid w:val="000C38DC"/>
    <w:rsid w:val="000C60DA"/>
    <w:rsid w:val="000D05EE"/>
    <w:rsid w:val="000D1E2B"/>
    <w:rsid w:val="000D3188"/>
    <w:rsid w:val="000D3E23"/>
    <w:rsid w:val="000D5412"/>
    <w:rsid w:val="000D5C4B"/>
    <w:rsid w:val="000D7008"/>
    <w:rsid w:val="000D7299"/>
    <w:rsid w:val="000D75C8"/>
    <w:rsid w:val="000D7AAC"/>
    <w:rsid w:val="000E037A"/>
    <w:rsid w:val="000E1B15"/>
    <w:rsid w:val="000E2C1C"/>
    <w:rsid w:val="000E2EF1"/>
    <w:rsid w:val="000E3CB3"/>
    <w:rsid w:val="000E438E"/>
    <w:rsid w:val="000E4E84"/>
    <w:rsid w:val="000F2D51"/>
    <w:rsid w:val="000F30DB"/>
    <w:rsid w:val="000F3C1B"/>
    <w:rsid w:val="000F4173"/>
    <w:rsid w:val="000F5C94"/>
    <w:rsid w:val="000F7567"/>
    <w:rsid w:val="000F7B5E"/>
    <w:rsid w:val="000F7DB0"/>
    <w:rsid w:val="001005AB"/>
    <w:rsid w:val="001007D3"/>
    <w:rsid w:val="0010106B"/>
    <w:rsid w:val="00101C79"/>
    <w:rsid w:val="001024F8"/>
    <w:rsid w:val="00102AC8"/>
    <w:rsid w:val="00103362"/>
    <w:rsid w:val="001038FE"/>
    <w:rsid w:val="00103A1E"/>
    <w:rsid w:val="00104218"/>
    <w:rsid w:val="00104786"/>
    <w:rsid w:val="00104905"/>
    <w:rsid w:val="00104B26"/>
    <w:rsid w:val="00105C4E"/>
    <w:rsid w:val="00107CD1"/>
    <w:rsid w:val="001118F7"/>
    <w:rsid w:val="00111F00"/>
    <w:rsid w:val="00111FDF"/>
    <w:rsid w:val="0011328D"/>
    <w:rsid w:val="0011512F"/>
    <w:rsid w:val="001152CA"/>
    <w:rsid w:val="00115BE0"/>
    <w:rsid w:val="001162AC"/>
    <w:rsid w:val="00116784"/>
    <w:rsid w:val="00117F4C"/>
    <w:rsid w:val="00120BE8"/>
    <w:rsid w:val="00120E93"/>
    <w:rsid w:val="001224D5"/>
    <w:rsid w:val="001225E2"/>
    <w:rsid w:val="00122F62"/>
    <w:rsid w:val="00123BEC"/>
    <w:rsid w:val="00123D7B"/>
    <w:rsid w:val="00126312"/>
    <w:rsid w:val="001267FF"/>
    <w:rsid w:val="00127A2C"/>
    <w:rsid w:val="001308DA"/>
    <w:rsid w:val="00130BAA"/>
    <w:rsid w:val="001313C0"/>
    <w:rsid w:val="00131537"/>
    <w:rsid w:val="00131F4D"/>
    <w:rsid w:val="0013208C"/>
    <w:rsid w:val="001338E1"/>
    <w:rsid w:val="0013448B"/>
    <w:rsid w:val="0013588C"/>
    <w:rsid w:val="001367EE"/>
    <w:rsid w:val="00136E09"/>
    <w:rsid w:val="00136F2D"/>
    <w:rsid w:val="00137758"/>
    <w:rsid w:val="001405EE"/>
    <w:rsid w:val="0014095A"/>
    <w:rsid w:val="00141966"/>
    <w:rsid w:val="00141EF4"/>
    <w:rsid w:val="00142049"/>
    <w:rsid w:val="0014241C"/>
    <w:rsid w:val="001432DD"/>
    <w:rsid w:val="001456C0"/>
    <w:rsid w:val="00145FE1"/>
    <w:rsid w:val="00146236"/>
    <w:rsid w:val="00147437"/>
    <w:rsid w:val="001474D0"/>
    <w:rsid w:val="00147605"/>
    <w:rsid w:val="00147ACC"/>
    <w:rsid w:val="0015076F"/>
    <w:rsid w:val="00150C7C"/>
    <w:rsid w:val="00150EEB"/>
    <w:rsid w:val="00151433"/>
    <w:rsid w:val="0015260B"/>
    <w:rsid w:val="00152959"/>
    <w:rsid w:val="00153B71"/>
    <w:rsid w:val="00154EE6"/>
    <w:rsid w:val="00154F68"/>
    <w:rsid w:val="001550D9"/>
    <w:rsid w:val="00155774"/>
    <w:rsid w:val="00155EBE"/>
    <w:rsid w:val="00156952"/>
    <w:rsid w:val="001604ED"/>
    <w:rsid w:val="00160D16"/>
    <w:rsid w:val="001617AD"/>
    <w:rsid w:val="00162581"/>
    <w:rsid w:val="0016267E"/>
    <w:rsid w:val="0016476D"/>
    <w:rsid w:val="00166416"/>
    <w:rsid w:val="001664A5"/>
    <w:rsid w:val="00166B49"/>
    <w:rsid w:val="00167B3C"/>
    <w:rsid w:val="001706B1"/>
    <w:rsid w:val="0017106E"/>
    <w:rsid w:val="001727F2"/>
    <w:rsid w:val="001752BC"/>
    <w:rsid w:val="001761BD"/>
    <w:rsid w:val="001765FA"/>
    <w:rsid w:val="00177D02"/>
    <w:rsid w:val="001810B9"/>
    <w:rsid w:val="001828AC"/>
    <w:rsid w:val="00183AB4"/>
    <w:rsid w:val="001843BF"/>
    <w:rsid w:val="00185BEA"/>
    <w:rsid w:val="00186CAC"/>
    <w:rsid w:val="00187556"/>
    <w:rsid w:val="00190A0E"/>
    <w:rsid w:val="00190DE2"/>
    <w:rsid w:val="001947CA"/>
    <w:rsid w:val="00194AEF"/>
    <w:rsid w:val="00196132"/>
    <w:rsid w:val="00196B17"/>
    <w:rsid w:val="001A02EB"/>
    <w:rsid w:val="001A0AD0"/>
    <w:rsid w:val="001A0D26"/>
    <w:rsid w:val="001A112A"/>
    <w:rsid w:val="001A12E3"/>
    <w:rsid w:val="001A1E83"/>
    <w:rsid w:val="001A4573"/>
    <w:rsid w:val="001A45C9"/>
    <w:rsid w:val="001A4C2D"/>
    <w:rsid w:val="001A5850"/>
    <w:rsid w:val="001A5E90"/>
    <w:rsid w:val="001A7514"/>
    <w:rsid w:val="001B04EA"/>
    <w:rsid w:val="001B12E2"/>
    <w:rsid w:val="001B2018"/>
    <w:rsid w:val="001B208A"/>
    <w:rsid w:val="001B35D9"/>
    <w:rsid w:val="001B3666"/>
    <w:rsid w:val="001B38A7"/>
    <w:rsid w:val="001B752D"/>
    <w:rsid w:val="001C0206"/>
    <w:rsid w:val="001C0AC9"/>
    <w:rsid w:val="001C136D"/>
    <w:rsid w:val="001C17DD"/>
    <w:rsid w:val="001C19F0"/>
    <w:rsid w:val="001C1C24"/>
    <w:rsid w:val="001C2CD6"/>
    <w:rsid w:val="001C4B2E"/>
    <w:rsid w:val="001C728E"/>
    <w:rsid w:val="001C7ADF"/>
    <w:rsid w:val="001D021C"/>
    <w:rsid w:val="001D05AA"/>
    <w:rsid w:val="001D08EF"/>
    <w:rsid w:val="001D0B9A"/>
    <w:rsid w:val="001D25E2"/>
    <w:rsid w:val="001D27A8"/>
    <w:rsid w:val="001D2EE4"/>
    <w:rsid w:val="001D3CC1"/>
    <w:rsid w:val="001D4656"/>
    <w:rsid w:val="001D4BA0"/>
    <w:rsid w:val="001D5D4D"/>
    <w:rsid w:val="001D67EC"/>
    <w:rsid w:val="001E0E58"/>
    <w:rsid w:val="001E1055"/>
    <w:rsid w:val="001E1CD8"/>
    <w:rsid w:val="001E2517"/>
    <w:rsid w:val="001E31B9"/>
    <w:rsid w:val="001E3373"/>
    <w:rsid w:val="001E38AD"/>
    <w:rsid w:val="001E3A0D"/>
    <w:rsid w:val="001E3A3C"/>
    <w:rsid w:val="001E429B"/>
    <w:rsid w:val="001E4C03"/>
    <w:rsid w:val="001E651D"/>
    <w:rsid w:val="001E7DF3"/>
    <w:rsid w:val="001F018D"/>
    <w:rsid w:val="001F018E"/>
    <w:rsid w:val="001F196B"/>
    <w:rsid w:val="001F44B9"/>
    <w:rsid w:val="001F46E4"/>
    <w:rsid w:val="001F47A7"/>
    <w:rsid w:val="001F481E"/>
    <w:rsid w:val="001F5960"/>
    <w:rsid w:val="001F5CF7"/>
    <w:rsid w:val="001F63A1"/>
    <w:rsid w:val="001F6BE5"/>
    <w:rsid w:val="001F6EFB"/>
    <w:rsid w:val="0020066B"/>
    <w:rsid w:val="00200CB1"/>
    <w:rsid w:val="00201D32"/>
    <w:rsid w:val="0020230E"/>
    <w:rsid w:val="00202571"/>
    <w:rsid w:val="00202591"/>
    <w:rsid w:val="00204BE6"/>
    <w:rsid w:val="00204D41"/>
    <w:rsid w:val="00207827"/>
    <w:rsid w:val="00207C3C"/>
    <w:rsid w:val="0021140A"/>
    <w:rsid w:val="00211532"/>
    <w:rsid w:val="00212224"/>
    <w:rsid w:val="0021468D"/>
    <w:rsid w:val="00217946"/>
    <w:rsid w:val="00217D3E"/>
    <w:rsid w:val="00217F68"/>
    <w:rsid w:val="00221BA2"/>
    <w:rsid w:val="00222D01"/>
    <w:rsid w:val="002232AE"/>
    <w:rsid w:val="00223BAE"/>
    <w:rsid w:val="00224E5F"/>
    <w:rsid w:val="00225660"/>
    <w:rsid w:val="0022589D"/>
    <w:rsid w:val="0022657D"/>
    <w:rsid w:val="002316CF"/>
    <w:rsid w:val="002326D8"/>
    <w:rsid w:val="00232F69"/>
    <w:rsid w:val="002348ED"/>
    <w:rsid w:val="00235616"/>
    <w:rsid w:val="00235BC3"/>
    <w:rsid w:val="00236DFE"/>
    <w:rsid w:val="002375DE"/>
    <w:rsid w:val="002421D5"/>
    <w:rsid w:val="002425CE"/>
    <w:rsid w:val="002426AA"/>
    <w:rsid w:val="00242C9F"/>
    <w:rsid w:val="00243364"/>
    <w:rsid w:val="002457A4"/>
    <w:rsid w:val="0024627E"/>
    <w:rsid w:val="00246655"/>
    <w:rsid w:val="00247944"/>
    <w:rsid w:val="002502F0"/>
    <w:rsid w:val="00250B39"/>
    <w:rsid w:val="00252B57"/>
    <w:rsid w:val="00252F3F"/>
    <w:rsid w:val="0025311D"/>
    <w:rsid w:val="002541E9"/>
    <w:rsid w:val="0025484A"/>
    <w:rsid w:val="00254E66"/>
    <w:rsid w:val="002551D7"/>
    <w:rsid w:val="00256FF3"/>
    <w:rsid w:val="002573BF"/>
    <w:rsid w:val="0026138B"/>
    <w:rsid w:val="00262029"/>
    <w:rsid w:val="00263A55"/>
    <w:rsid w:val="00263A56"/>
    <w:rsid w:val="002656DD"/>
    <w:rsid w:val="0026587A"/>
    <w:rsid w:val="00265DFE"/>
    <w:rsid w:val="002663E5"/>
    <w:rsid w:val="002672B3"/>
    <w:rsid w:val="002679DA"/>
    <w:rsid w:val="00271AFE"/>
    <w:rsid w:val="00271D1C"/>
    <w:rsid w:val="00271F3D"/>
    <w:rsid w:val="00274FFD"/>
    <w:rsid w:val="002754D5"/>
    <w:rsid w:val="002758EA"/>
    <w:rsid w:val="002765BA"/>
    <w:rsid w:val="0027713F"/>
    <w:rsid w:val="0028172A"/>
    <w:rsid w:val="002817B2"/>
    <w:rsid w:val="00282856"/>
    <w:rsid w:val="0028446B"/>
    <w:rsid w:val="00286411"/>
    <w:rsid w:val="00287823"/>
    <w:rsid w:val="00290116"/>
    <w:rsid w:val="00291F1A"/>
    <w:rsid w:val="00293051"/>
    <w:rsid w:val="00293896"/>
    <w:rsid w:val="00294AF4"/>
    <w:rsid w:val="0029510E"/>
    <w:rsid w:val="0029530C"/>
    <w:rsid w:val="00295971"/>
    <w:rsid w:val="00295A58"/>
    <w:rsid w:val="00295F29"/>
    <w:rsid w:val="00296104"/>
    <w:rsid w:val="00296934"/>
    <w:rsid w:val="002A05FC"/>
    <w:rsid w:val="002A243D"/>
    <w:rsid w:val="002A369D"/>
    <w:rsid w:val="002A42A4"/>
    <w:rsid w:val="002A5684"/>
    <w:rsid w:val="002B1C5C"/>
    <w:rsid w:val="002B2E8B"/>
    <w:rsid w:val="002B5BD6"/>
    <w:rsid w:val="002B60C7"/>
    <w:rsid w:val="002B6400"/>
    <w:rsid w:val="002B71B1"/>
    <w:rsid w:val="002B7A00"/>
    <w:rsid w:val="002C0B44"/>
    <w:rsid w:val="002C117D"/>
    <w:rsid w:val="002C159F"/>
    <w:rsid w:val="002C32D7"/>
    <w:rsid w:val="002C3704"/>
    <w:rsid w:val="002C3F50"/>
    <w:rsid w:val="002C5A26"/>
    <w:rsid w:val="002C5F54"/>
    <w:rsid w:val="002C6D8E"/>
    <w:rsid w:val="002C701E"/>
    <w:rsid w:val="002C77C0"/>
    <w:rsid w:val="002D0B08"/>
    <w:rsid w:val="002D308A"/>
    <w:rsid w:val="002D452C"/>
    <w:rsid w:val="002D4EB2"/>
    <w:rsid w:val="002D52BA"/>
    <w:rsid w:val="002D77D7"/>
    <w:rsid w:val="002E0B1A"/>
    <w:rsid w:val="002E0FFD"/>
    <w:rsid w:val="002E1A87"/>
    <w:rsid w:val="002E2CD5"/>
    <w:rsid w:val="002E371B"/>
    <w:rsid w:val="002E6455"/>
    <w:rsid w:val="002E7FFA"/>
    <w:rsid w:val="002F070F"/>
    <w:rsid w:val="002F0A44"/>
    <w:rsid w:val="002F12AE"/>
    <w:rsid w:val="002F3371"/>
    <w:rsid w:val="002F5813"/>
    <w:rsid w:val="002F5F25"/>
    <w:rsid w:val="002F6029"/>
    <w:rsid w:val="00301AAE"/>
    <w:rsid w:val="003025AD"/>
    <w:rsid w:val="00302B4D"/>
    <w:rsid w:val="003037BD"/>
    <w:rsid w:val="00303909"/>
    <w:rsid w:val="00304642"/>
    <w:rsid w:val="003047E0"/>
    <w:rsid w:val="0030492C"/>
    <w:rsid w:val="00304AA2"/>
    <w:rsid w:val="00305B47"/>
    <w:rsid w:val="00305E31"/>
    <w:rsid w:val="0030634C"/>
    <w:rsid w:val="0030654A"/>
    <w:rsid w:val="00306E9B"/>
    <w:rsid w:val="0030712A"/>
    <w:rsid w:val="00310F62"/>
    <w:rsid w:val="003117A3"/>
    <w:rsid w:val="0031271E"/>
    <w:rsid w:val="003129B1"/>
    <w:rsid w:val="0031543E"/>
    <w:rsid w:val="003156BF"/>
    <w:rsid w:val="0031671E"/>
    <w:rsid w:val="00316D03"/>
    <w:rsid w:val="003171C2"/>
    <w:rsid w:val="00320746"/>
    <w:rsid w:val="00320C8B"/>
    <w:rsid w:val="00321B21"/>
    <w:rsid w:val="0032244A"/>
    <w:rsid w:val="00322760"/>
    <w:rsid w:val="003234EA"/>
    <w:rsid w:val="003242FD"/>
    <w:rsid w:val="003245ED"/>
    <w:rsid w:val="00325634"/>
    <w:rsid w:val="00325B14"/>
    <w:rsid w:val="00325DE2"/>
    <w:rsid w:val="003264AF"/>
    <w:rsid w:val="0032656B"/>
    <w:rsid w:val="00327741"/>
    <w:rsid w:val="00327A8F"/>
    <w:rsid w:val="00330AFC"/>
    <w:rsid w:val="00330E42"/>
    <w:rsid w:val="003315A7"/>
    <w:rsid w:val="003333B3"/>
    <w:rsid w:val="00333EDB"/>
    <w:rsid w:val="00333F41"/>
    <w:rsid w:val="003342E7"/>
    <w:rsid w:val="00334AB8"/>
    <w:rsid w:val="0033776E"/>
    <w:rsid w:val="00340D10"/>
    <w:rsid w:val="00341583"/>
    <w:rsid w:val="00342EB3"/>
    <w:rsid w:val="003431B7"/>
    <w:rsid w:val="0034432B"/>
    <w:rsid w:val="003447BC"/>
    <w:rsid w:val="00346551"/>
    <w:rsid w:val="00346782"/>
    <w:rsid w:val="00350808"/>
    <w:rsid w:val="003525CC"/>
    <w:rsid w:val="00356E30"/>
    <w:rsid w:val="00357962"/>
    <w:rsid w:val="0036064E"/>
    <w:rsid w:val="00360B3D"/>
    <w:rsid w:val="00361330"/>
    <w:rsid w:val="00362192"/>
    <w:rsid w:val="0036236F"/>
    <w:rsid w:val="00362AC9"/>
    <w:rsid w:val="0036350B"/>
    <w:rsid w:val="00364D93"/>
    <w:rsid w:val="00370001"/>
    <w:rsid w:val="003707F0"/>
    <w:rsid w:val="003711D7"/>
    <w:rsid w:val="0037134A"/>
    <w:rsid w:val="003716EC"/>
    <w:rsid w:val="00372D6C"/>
    <w:rsid w:val="003732B2"/>
    <w:rsid w:val="00373D4B"/>
    <w:rsid w:val="00373F95"/>
    <w:rsid w:val="003810DF"/>
    <w:rsid w:val="00381692"/>
    <w:rsid w:val="00383E14"/>
    <w:rsid w:val="003840D1"/>
    <w:rsid w:val="00384273"/>
    <w:rsid w:val="00386612"/>
    <w:rsid w:val="00390133"/>
    <w:rsid w:val="003901A8"/>
    <w:rsid w:val="00390AB9"/>
    <w:rsid w:val="003913A7"/>
    <w:rsid w:val="00391571"/>
    <w:rsid w:val="0039312A"/>
    <w:rsid w:val="00393447"/>
    <w:rsid w:val="00396DE0"/>
    <w:rsid w:val="003976BB"/>
    <w:rsid w:val="00397AC5"/>
    <w:rsid w:val="003A0C4E"/>
    <w:rsid w:val="003A4075"/>
    <w:rsid w:val="003A46AF"/>
    <w:rsid w:val="003A56E3"/>
    <w:rsid w:val="003A707E"/>
    <w:rsid w:val="003A7538"/>
    <w:rsid w:val="003A75B1"/>
    <w:rsid w:val="003A79CF"/>
    <w:rsid w:val="003B0790"/>
    <w:rsid w:val="003B1295"/>
    <w:rsid w:val="003B1CAF"/>
    <w:rsid w:val="003B3221"/>
    <w:rsid w:val="003B3B71"/>
    <w:rsid w:val="003B41C2"/>
    <w:rsid w:val="003B69B3"/>
    <w:rsid w:val="003B755B"/>
    <w:rsid w:val="003C0A57"/>
    <w:rsid w:val="003C0D72"/>
    <w:rsid w:val="003C0EDD"/>
    <w:rsid w:val="003C1FEB"/>
    <w:rsid w:val="003C2078"/>
    <w:rsid w:val="003C24F3"/>
    <w:rsid w:val="003C3DBE"/>
    <w:rsid w:val="003C41AB"/>
    <w:rsid w:val="003C477D"/>
    <w:rsid w:val="003C4AB2"/>
    <w:rsid w:val="003C55F9"/>
    <w:rsid w:val="003C7BA6"/>
    <w:rsid w:val="003D0BC2"/>
    <w:rsid w:val="003D22D5"/>
    <w:rsid w:val="003D23C7"/>
    <w:rsid w:val="003D264E"/>
    <w:rsid w:val="003D355D"/>
    <w:rsid w:val="003D4AB5"/>
    <w:rsid w:val="003D4DC4"/>
    <w:rsid w:val="003D5B37"/>
    <w:rsid w:val="003D66A9"/>
    <w:rsid w:val="003D66E9"/>
    <w:rsid w:val="003D7C1D"/>
    <w:rsid w:val="003E23C9"/>
    <w:rsid w:val="003E2D49"/>
    <w:rsid w:val="003E4B5E"/>
    <w:rsid w:val="003E4B61"/>
    <w:rsid w:val="003E5525"/>
    <w:rsid w:val="003E5A45"/>
    <w:rsid w:val="003E5A90"/>
    <w:rsid w:val="003E62BB"/>
    <w:rsid w:val="003E6FDA"/>
    <w:rsid w:val="003F00DF"/>
    <w:rsid w:val="003F0BB7"/>
    <w:rsid w:val="003F2F62"/>
    <w:rsid w:val="003F3302"/>
    <w:rsid w:val="003F4045"/>
    <w:rsid w:val="003F4F93"/>
    <w:rsid w:val="003F4FE5"/>
    <w:rsid w:val="003F53E3"/>
    <w:rsid w:val="003F5A61"/>
    <w:rsid w:val="003F7427"/>
    <w:rsid w:val="004004D6"/>
    <w:rsid w:val="00400ACA"/>
    <w:rsid w:val="00400DAD"/>
    <w:rsid w:val="00401939"/>
    <w:rsid w:val="00401C61"/>
    <w:rsid w:val="00402090"/>
    <w:rsid w:val="004023DA"/>
    <w:rsid w:val="00402634"/>
    <w:rsid w:val="004036AD"/>
    <w:rsid w:val="00404304"/>
    <w:rsid w:val="00404561"/>
    <w:rsid w:val="004052C1"/>
    <w:rsid w:val="004058BD"/>
    <w:rsid w:val="00405FFA"/>
    <w:rsid w:val="00407061"/>
    <w:rsid w:val="00407930"/>
    <w:rsid w:val="0041082B"/>
    <w:rsid w:val="00410988"/>
    <w:rsid w:val="00411CD9"/>
    <w:rsid w:val="00411D76"/>
    <w:rsid w:val="004125B5"/>
    <w:rsid w:val="0041404F"/>
    <w:rsid w:val="0041631C"/>
    <w:rsid w:val="00420CB2"/>
    <w:rsid w:val="00421486"/>
    <w:rsid w:val="00421BDF"/>
    <w:rsid w:val="00421BEE"/>
    <w:rsid w:val="004223BD"/>
    <w:rsid w:val="00423233"/>
    <w:rsid w:val="00425E55"/>
    <w:rsid w:val="004276D5"/>
    <w:rsid w:val="00430705"/>
    <w:rsid w:val="00431119"/>
    <w:rsid w:val="00431255"/>
    <w:rsid w:val="004312F2"/>
    <w:rsid w:val="00434922"/>
    <w:rsid w:val="00435D3A"/>
    <w:rsid w:val="00436643"/>
    <w:rsid w:val="00436CB1"/>
    <w:rsid w:val="00437DC0"/>
    <w:rsid w:val="00440047"/>
    <w:rsid w:val="00440359"/>
    <w:rsid w:val="0044139D"/>
    <w:rsid w:val="004416A1"/>
    <w:rsid w:val="00444EA9"/>
    <w:rsid w:val="00445B8C"/>
    <w:rsid w:val="0044672E"/>
    <w:rsid w:val="0044693E"/>
    <w:rsid w:val="00446D19"/>
    <w:rsid w:val="00447F2E"/>
    <w:rsid w:val="00450FDC"/>
    <w:rsid w:val="00453568"/>
    <w:rsid w:val="0045632F"/>
    <w:rsid w:val="004568DC"/>
    <w:rsid w:val="00457462"/>
    <w:rsid w:val="00457B5A"/>
    <w:rsid w:val="00460E07"/>
    <w:rsid w:val="00460F3F"/>
    <w:rsid w:val="0046149E"/>
    <w:rsid w:val="00463156"/>
    <w:rsid w:val="0046335F"/>
    <w:rsid w:val="004636F3"/>
    <w:rsid w:val="00464CE2"/>
    <w:rsid w:val="00466249"/>
    <w:rsid w:val="00466841"/>
    <w:rsid w:val="00466DE0"/>
    <w:rsid w:val="00466DFA"/>
    <w:rsid w:val="0047072F"/>
    <w:rsid w:val="00471189"/>
    <w:rsid w:val="00471380"/>
    <w:rsid w:val="00472BC2"/>
    <w:rsid w:val="00476F2D"/>
    <w:rsid w:val="004805A3"/>
    <w:rsid w:val="00480DCE"/>
    <w:rsid w:val="00481077"/>
    <w:rsid w:val="0048200B"/>
    <w:rsid w:val="00482ACB"/>
    <w:rsid w:val="00484F36"/>
    <w:rsid w:val="00486232"/>
    <w:rsid w:val="00487EFC"/>
    <w:rsid w:val="00491330"/>
    <w:rsid w:val="00492465"/>
    <w:rsid w:val="00492BD1"/>
    <w:rsid w:val="00492C0C"/>
    <w:rsid w:val="00493033"/>
    <w:rsid w:val="004933D1"/>
    <w:rsid w:val="004934CA"/>
    <w:rsid w:val="00494209"/>
    <w:rsid w:val="00494A95"/>
    <w:rsid w:val="004955A0"/>
    <w:rsid w:val="0049561A"/>
    <w:rsid w:val="00495691"/>
    <w:rsid w:val="004962CD"/>
    <w:rsid w:val="0049677E"/>
    <w:rsid w:val="004971CC"/>
    <w:rsid w:val="00497F42"/>
    <w:rsid w:val="004A0328"/>
    <w:rsid w:val="004A085F"/>
    <w:rsid w:val="004A3A8F"/>
    <w:rsid w:val="004A3EA1"/>
    <w:rsid w:val="004A4C1A"/>
    <w:rsid w:val="004A597B"/>
    <w:rsid w:val="004A7856"/>
    <w:rsid w:val="004A7DBA"/>
    <w:rsid w:val="004B0093"/>
    <w:rsid w:val="004B0C42"/>
    <w:rsid w:val="004B0D7C"/>
    <w:rsid w:val="004B1EE2"/>
    <w:rsid w:val="004B44AF"/>
    <w:rsid w:val="004B4BBC"/>
    <w:rsid w:val="004B54CA"/>
    <w:rsid w:val="004B5BED"/>
    <w:rsid w:val="004C1EB0"/>
    <w:rsid w:val="004C2AAE"/>
    <w:rsid w:val="004C61ED"/>
    <w:rsid w:val="004C67C7"/>
    <w:rsid w:val="004C782B"/>
    <w:rsid w:val="004C7F2A"/>
    <w:rsid w:val="004D278D"/>
    <w:rsid w:val="004D2DD3"/>
    <w:rsid w:val="004D3844"/>
    <w:rsid w:val="004D505B"/>
    <w:rsid w:val="004D56D4"/>
    <w:rsid w:val="004D7465"/>
    <w:rsid w:val="004E0CFE"/>
    <w:rsid w:val="004E157E"/>
    <w:rsid w:val="004E262C"/>
    <w:rsid w:val="004E2BC3"/>
    <w:rsid w:val="004E3106"/>
    <w:rsid w:val="004E338A"/>
    <w:rsid w:val="004E6042"/>
    <w:rsid w:val="004E6198"/>
    <w:rsid w:val="004E66FB"/>
    <w:rsid w:val="004E6BC3"/>
    <w:rsid w:val="004E7791"/>
    <w:rsid w:val="004F0743"/>
    <w:rsid w:val="004F0D94"/>
    <w:rsid w:val="004F10CC"/>
    <w:rsid w:val="004F1523"/>
    <w:rsid w:val="004F1713"/>
    <w:rsid w:val="004F2499"/>
    <w:rsid w:val="004F5D38"/>
    <w:rsid w:val="004F698A"/>
    <w:rsid w:val="004F6C55"/>
    <w:rsid w:val="004F6D63"/>
    <w:rsid w:val="004F75EB"/>
    <w:rsid w:val="005003E7"/>
    <w:rsid w:val="00501C91"/>
    <w:rsid w:val="00502813"/>
    <w:rsid w:val="005039B7"/>
    <w:rsid w:val="00504128"/>
    <w:rsid w:val="0050493E"/>
    <w:rsid w:val="00505155"/>
    <w:rsid w:val="00510083"/>
    <w:rsid w:val="00511703"/>
    <w:rsid w:val="00511C62"/>
    <w:rsid w:val="00512C70"/>
    <w:rsid w:val="00512ED3"/>
    <w:rsid w:val="00513190"/>
    <w:rsid w:val="0051374E"/>
    <w:rsid w:val="005139B2"/>
    <w:rsid w:val="00513F3F"/>
    <w:rsid w:val="005142A7"/>
    <w:rsid w:val="005142D2"/>
    <w:rsid w:val="00514B2F"/>
    <w:rsid w:val="0052050C"/>
    <w:rsid w:val="0052100A"/>
    <w:rsid w:val="00521106"/>
    <w:rsid w:val="00521349"/>
    <w:rsid w:val="00522558"/>
    <w:rsid w:val="00522CB5"/>
    <w:rsid w:val="005253FA"/>
    <w:rsid w:val="00526A4E"/>
    <w:rsid w:val="00526CE4"/>
    <w:rsid w:val="00531040"/>
    <w:rsid w:val="0053205F"/>
    <w:rsid w:val="00533854"/>
    <w:rsid w:val="00534F1E"/>
    <w:rsid w:val="0053553B"/>
    <w:rsid w:val="0053633B"/>
    <w:rsid w:val="00537AC8"/>
    <w:rsid w:val="00542256"/>
    <w:rsid w:val="005440A8"/>
    <w:rsid w:val="00544713"/>
    <w:rsid w:val="005461CC"/>
    <w:rsid w:val="0054657A"/>
    <w:rsid w:val="00547474"/>
    <w:rsid w:val="005515D8"/>
    <w:rsid w:val="005515E3"/>
    <w:rsid w:val="00551F8D"/>
    <w:rsid w:val="00552236"/>
    <w:rsid w:val="00552A79"/>
    <w:rsid w:val="00553BB2"/>
    <w:rsid w:val="00554588"/>
    <w:rsid w:val="00556EFE"/>
    <w:rsid w:val="00561241"/>
    <w:rsid w:val="0056179F"/>
    <w:rsid w:val="005621E5"/>
    <w:rsid w:val="005630E5"/>
    <w:rsid w:val="0056389C"/>
    <w:rsid w:val="005638A0"/>
    <w:rsid w:val="00563FFE"/>
    <w:rsid w:val="0056677A"/>
    <w:rsid w:val="00567BB0"/>
    <w:rsid w:val="00567EF4"/>
    <w:rsid w:val="00570390"/>
    <w:rsid w:val="005707CD"/>
    <w:rsid w:val="00570C21"/>
    <w:rsid w:val="00571BCE"/>
    <w:rsid w:val="00572F28"/>
    <w:rsid w:val="00574004"/>
    <w:rsid w:val="00575625"/>
    <w:rsid w:val="00575F3E"/>
    <w:rsid w:val="0057627C"/>
    <w:rsid w:val="0057764B"/>
    <w:rsid w:val="005800AE"/>
    <w:rsid w:val="005806C2"/>
    <w:rsid w:val="005807E7"/>
    <w:rsid w:val="005814E2"/>
    <w:rsid w:val="005819D4"/>
    <w:rsid w:val="0058208C"/>
    <w:rsid w:val="00582F07"/>
    <w:rsid w:val="00584B43"/>
    <w:rsid w:val="00585477"/>
    <w:rsid w:val="005859E7"/>
    <w:rsid w:val="005861A4"/>
    <w:rsid w:val="00587715"/>
    <w:rsid w:val="00591201"/>
    <w:rsid w:val="00591306"/>
    <w:rsid w:val="005914F1"/>
    <w:rsid w:val="00591D02"/>
    <w:rsid w:val="00592D22"/>
    <w:rsid w:val="00594863"/>
    <w:rsid w:val="005957AD"/>
    <w:rsid w:val="005960AB"/>
    <w:rsid w:val="005964B4"/>
    <w:rsid w:val="005969C4"/>
    <w:rsid w:val="00596C06"/>
    <w:rsid w:val="00597460"/>
    <w:rsid w:val="00597AC3"/>
    <w:rsid w:val="005A1438"/>
    <w:rsid w:val="005A1599"/>
    <w:rsid w:val="005A22E6"/>
    <w:rsid w:val="005A2E36"/>
    <w:rsid w:val="005A34FB"/>
    <w:rsid w:val="005A38D2"/>
    <w:rsid w:val="005A42A3"/>
    <w:rsid w:val="005A519F"/>
    <w:rsid w:val="005A5FC1"/>
    <w:rsid w:val="005A66E1"/>
    <w:rsid w:val="005A6761"/>
    <w:rsid w:val="005A70F3"/>
    <w:rsid w:val="005A7E66"/>
    <w:rsid w:val="005B167F"/>
    <w:rsid w:val="005B1D0C"/>
    <w:rsid w:val="005B2F7A"/>
    <w:rsid w:val="005B3805"/>
    <w:rsid w:val="005B44BE"/>
    <w:rsid w:val="005B4C7A"/>
    <w:rsid w:val="005B5B04"/>
    <w:rsid w:val="005B5F3D"/>
    <w:rsid w:val="005B62A9"/>
    <w:rsid w:val="005C1F87"/>
    <w:rsid w:val="005C23C1"/>
    <w:rsid w:val="005C251B"/>
    <w:rsid w:val="005C3A96"/>
    <w:rsid w:val="005C4CC5"/>
    <w:rsid w:val="005C5E0D"/>
    <w:rsid w:val="005C7E65"/>
    <w:rsid w:val="005C7F0F"/>
    <w:rsid w:val="005D0F94"/>
    <w:rsid w:val="005D19BF"/>
    <w:rsid w:val="005D1A80"/>
    <w:rsid w:val="005D28F3"/>
    <w:rsid w:val="005E005C"/>
    <w:rsid w:val="005E0D20"/>
    <w:rsid w:val="005E168C"/>
    <w:rsid w:val="005E19C0"/>
    <w:rsid w:val="005E1EC3"/>
    <w:rsid w:val="005E362F"/>
    <w:rsid w:val="005E3ED1"/>
    <w:rsid w:val="005E3F5C"/>
    <w:rsid w:val="005E4A35"/>
    <w:rsid w:val="005E5331"/>
    <w:rsid w:val="005E700F"/>
    <w:rsid w:val="005E7053"/>
    <w:rsid w:val="005E75C9"/>
    <w:rsid w:val="005F2BD2"/>
    <w:rsid w:val="005F2DF0"/>
    <w:rsid w:val="005F4052"/>
    <w:rsid w:val="005F5079"/>
    <w:rsid w:val="005F5B4F"/>
    <w:rsid w:val="005F66DB"/>
    <w:rsid w:val="005F6A24"/>
    <w:rsid w:val="005F6B09"/>
    <w:rsid w:val="00600A1C"/>
    <w:rsid w:val="00601232"/>
    <w:rsid w:val="00601991"/>
    <w:rsid w:val="0060247F"/>
    <w:rsid w:val="00602AFD"/>
    <w:rsid w:val="006035AB"/>
    <w:rsid w:val="00603D2D"/>
    <w:rsid w:val="0060471B"/>
    <w:rsid w:val="00604CD7"/>
    <w:rsid w:val="00604CF2"/>
    <w:rsid w:val="006054EC"/>
    <w:rsid w:val="00605898"/>
    <w:rsid w:val="00607A0F"/>
    <w:rsid w:val="006101F4"/>
    <w:rsid w:val="006111FE"/>
    <w:rsid w:val="00612AA3"/>
    <w:rsid w:val="00612C2B"/>
    <w:rsid w:val="0061356F"/>
    <w:rsid w:val="006135A7"/>
    <w:rsid w:val="00615A36"/>
    <w:rsid w:val="00616D3C"/>
    <w:rsid w:val="0061772D"/>
    <w:rsid w:val="00620C6E"/>
    <w:rsid w:val="00621F16"/>
    <w:rsid w:val="006221CC"/>
    <w:rsid w:val="00624DE3"/>
    <w:rsid w:val="00630989"/>
    <w:rsid w:val="00630FAF"/>
    <w:rsid w:val="0063134B"/>
    <w:rsid w:val="00631DA1"/>
    <w:rsid w:val="00632F0B"/>
    <w:rsid w:val="0063368C"/>
    <w:rsid w:val="006339C4"/>
    <w:rsid w:val="00633B61"/>
    <w:rsid w:val="00634BBC"/>
    <w:rsid w:val="00634EA8"/>
    <w:rsid w:val="0063527C"/>
    <w:rsid w:val="006358A0"/>
    <w:rsid w:val="00635C83"/>
    <w:rsid w:val="00635E1C"/>
    <w:rsid w:val="00637538"/>
    <w:rsid w:val="00641A7C"/>
    <w:rsid w:val="00641E56"/>
    <w:rsid w:val="00642A9F"/>
    <w:rsid w:val="00643063"/>
    <w:rsid w:val="006431A9"/>
    <w:rsid w:val="00643950"/>
    <w:rsid w:val="006442DF"/>
    <w:rsid w:val="00644502"/>
    <w:rsid w:val="00644C34"/>
    <w:rsid w:val="00647C5E"/>
    <w:rsid w:val="0065157E"/>
    <w:rsid w:val="00653248"/>
    <w:rsid w:val="0065412D"/>
    <w:rsid w:val="006552DE"/>
    <w:rsid w:val="006553BC"/>
    <w:rsid w:val="00655FAE"/>
    <w:rsid w:val="006572D9"/>
    <w:rsid w:val="0065785F"/>
    <w:rsid w:val="00657A86"/>
    <w:rsid w:val="006601C7"/>
    <w:rsid w:val="00660CE0"/>
    <w:rsid w:val="00661068"/>
    <w:rsid w:val="0066166D"/>
    <w:rsid w:val="0066200C"/>
    <w:rsid w:val="00662E3D"/>
    <w:rsid w:val="00663CAF"/>
    <w:rsid w:val="00664D4F"/>
    <w:rsid w:val="00665E99"/>
    <w:rsid w:val="006674F9"/>
    <w:rsid w:val="006701ED"/>
    <w:rsid w:val="0067064C"/>
    <w:rsid w:val="0067195C"/>
    <w:rsid w:val="00672670"/>
    <w:rsid w:val="0067387A"/>
    <w:rsid w:val="00674EBF"/>
    <w:rsid w:val="00676ED4"/>
    <w:rsid w:val="00680D13"/>
    <w:rsid w:val="00681648"/>
    <w:rsid w:val="00681751"/>
    <w:rsid w:val="006817F7"/>
    <w:rsid w:val="00682D9C"/>
    <w:rsid w:val="00683D89"/>
    <w:rsid w:val="00685420"/>
    <w:rsid w:val="00686398"/>
    <w:rsid w:val="006877C8"/>
    <w:rsid w:val="00687EFA"/>
    <w:rsid w:val="006901F7"/>
    <w:rsid w:val="0069121B"/>
    <w:rsid w:val="00691EBA"/>
    <w:rsid w:val="006929EB"/>
    <w:rsid w:val="00694086"/>
    <w:rsid w:val="00694A2C"/>
    <w:rsid w:val="00694CB8"/>
    <w:rsid w:val="006955A2"/>
    <w:rsid w:val="006965B5"/>
    <w:rsid w:val="0069777E"/>
    <w:rsid w:val="006979FF"/>
    <w:rsid w:val="006A192D"/>
    <w:rsid w:val="006A3640"/>
    <w:rsid w:val="006A40D5"/>
    <w:rsid w:val="006A6071"/>
    <w:rsid w:val="006A7200"/>
    <w:rsid w:val="006A7509"/>
    <w:rsid w:val="006B0201"/>
    <w:rsid w:val="006B03B4"/>
    <w:rsid w:val="006B0CBD"/>
    <w:rsid w:val="006B0D79"/>
    <w:rsid w:val="006B1DDB"/>
    <w:rsid w:val="006B1F0E"/>
    <w:rsid w:val="006B3B1D"/>
    <w:rsid w:val="006B44A2"/>
    <w:rsid w:val="006B4638"/>
    <w:rsid w:val="006B574B"/>
    <w:rsid w:val="006B6567"/>
    <w:rsid w:val="006B6BA8"/>
    <w:rsid w:val="006B6F00"/>
    <w:rsid w:val="006C18D6"/>
    <w:rsid w:val="006C22F4"/>
    <w:rsid w:val="006C28EA"/>
    <w:rsid w:val="006C2B18"/>
    <w:rsid w:val="006C2B67"/>
    <w:rsid w:val="006C34FD"/>
    <w:rsid w:val="006C5668"/>
    <w:rsid w:val="006C57B4"/>
    <w:rsid w:val="006C5DF8"/>
    <w:rsid w:val="006C652E"/>
    <w:rsid w:val="006C6C49"/>
    <w:rsid w:val="006D0135"/>
    <w:rsid w:val="006D0417"/>
    <w:rsid w:val="006D09E3"/>
    <w:rsid w:val="006D12A3"/>
    <w:rsid w:val="006D14CE"/>
    <w:rsid w:val="006D22BD"/>
    <w:rsid w:val="006D4793"/>
    <w:rsid w:val="006D5C11"/>
    <w:rsid w:val="006D77B1"/>
    <w:rsid w:val="006E13D6"/>
    <w:rsid w:val="006E1486"/>
    <w:rsid w:val="006E1F6B"/>
    <w:rsid w:val="006E234F"/>
    <w:rsid w:val="006E2A2F"/>
    <w:rsid w:val="006E2C73"/>
    <w:rsid w:val="006E38F2"/>
    <w:rsid w:val="006E3AD4"/>
    <w:rsid w:val="006E424E"/>
    <w:rsid w:val="006E4300"/>
    <w:rsid w:val="006E7557"/>
    <w:rsid w:val="006E7B27"/>
    <w:rsid w:val="006F0C8D"/>
    <w:rsid w:val="006F2CCB"/>
    <w:rsid w:val="006F3853"/>
    <w:rsid w:val="006F3EAE"/>
    <w:rsid w:val="006F4BD0"/>
    <w:rsid w:val="006F4BE5"/>
    <w:rsid w:val="006F7227"/>
    <w:rsid w:val="006F7AA4"/>
    <w:rsid w:val="00700FD7"/>
    <w:rsid w:val="007049C2"/>
    <w:rsid w:val="007053F0"/>
    <w:rsid w:val="007056EB"/>
    <w:rsid w:val="0070592A"/>
    <w:rsid w:val="00705A40"/>
    <w:rsid w:val="00706B82"/>
    <w:rsid w:val="00707F41"/>
    <w:rsid w:val="007109DC"/>
    <w:rsid w:val="00710E2D"/>
    <w:rsid w:val="00714C96"/>
    <w:rsid w:val="00715463"/>
    <w:rsid w:val="00715918"/>
    <w:rsid w:val="00715F5B"/>
    <w:rsid w:val="007169CD"/>
    <w:rsid w:val="00717078"/>
    <w:rsid w:val="007179B2"/>
    <w:rsid w:val="007203A4"/>
    <w:rsid w:val="0072190B"/>
    <w:rsid w:val="00722247"/>
    <w:rsid w:val="00723D26"/>
    <w:rsid w:val="0072697B"/>
    <w:rsid w:val="00726C7E"/>
    <w:rsid w:val="0072721D"/>
    <w:rsid w:val="007275A1"/>
    <w:rsid w:val="00727FDF"/>
    <w:rsid w:val="00730A1F"/>
    <w:rsid w:val="00730C1C"/>
    <w:rsid w:val="0073150F"/>
    <w:rsid w:val="0073231B"/>
    <w:rsid w:val="0073277A"/>
    <w:rsid w:val="007330B3"/>
    <w:rsid w:val="00735647"/>
    <w:rsid w:val="00735B5E"/>
    <w:rsid w:val="0073696E"/>
    <w:rsid w:val="00736D01"/>
    <w:rsid w:val="00737256"/>
    <w:rsid w:val="00737B37"/>
    <w:rsid w:val="0074326C"/>
    <w:rsid w:val="0074404F"/>
    <w:rsid w:val="00744205"/>
    <w:rsid w:val="0074542F"/>
    <w:rsid w:val="00745568"/>
    <w:rsid w:val="00745A73"/>
    <w:rsid w:val="007472F8"/>
    <w:rsid w:val="00747505"/>
    <w:rsid w:val="00747F80"/>
    <w:rsid w:val="007501CA"/>
    <w:rsid w:val="00751502"/>
    <w:rsid w:val="00751A27"/>
    <w:rsid w:val="00752271"/>
    <w:rsid w:val="007533E0"/>
    <w:rsid w:val="0075362D"/>
    <w:rsid w:val="007547A4"/>
    <w:rsid w:val="0075533D"/>
    <w:rsid w:val="007554EB"/>
    <w:rsid w:val="0075560F"/>
    <w:rsid w:val="00756485"/>
    <w:rsid w:val="007579CA"/>
    <w:rsid w:val="007579FB"/>
    <w:rsid w:val="00760E4B"/>
    <w:rsid w:val="00761B68"/>
    <w:rsid w:val="00762487"/>
    <w:rsid w:val="00762BD8"/>
    <w:rsid w:val="00762E0D"/>
    <w:rsid w:val="007631C2"/>
    <w:rsid w:val="007664B5"/>
    <w:rsid w:val="00766E66"/>
    <w:rsid w:val="00767594"/>
    <w:rsid w:val="00770A1A"/>
    <w:rsid w:val="00770DDC"/>
    <w:rsid w:val="00771D75"/>
    <w:rsid w:val="00771FFB"/>
    <w:rsid w:val="007724F0"/>
    <w:rsid w:val="00772B00"/>
    <w:rsid w:val="00772CAF"/>
    <w:rsid w:val="00773FCE"/>
    <w:rsid w:val="0077496A"/>
    <w:rsid w:val="00776AF0"/>
    <w:rsid w:val="00777E72"/>
    <w:rsid w:val="0078118F"/>
    <w:rsid w:val="007835EE"/>
    <w:rsid w:val="007840D3"/>
    <w:rsid w:val="00784B96"/>
    <w:rsid w:val="0078527F"/>
    <w:rsid w:val="00785664"/>
    <w:rsid w:val="007860F5"/>
    <w:rsid w:val="00786A29"/>
    <w:rsid w:val="00787017"/>
    <w:rsid w:val="00790F52"/>
    <w:rsid w:val="00791A9F"/>
    <w:rsid w:val="00791DF7"/>
    <w:rsid w:val="00792495"/>
    <w:rsid w:val="007926F4"/>
    <w:rsid w:val="00793665"/>
    <w:rsid w:val="007937BB"/>
    <w:rsid w:val="00793D06"/>
    <w:rsid w:val="0079474C"/>
    <w:rsid w:val="0079517E"/>
    <w:rsid w:val="007958D1"/>
    <w:rsid w:val="00795D26"/>
    <w:rsid w:val="00796DC5"/>
    <w:rsid w:val="007971C4"/>
    <w:rsid w:val="007A020E"/>
    <w:rsid w:val="007A1D69"/>
    <w:rsid w:val="007A2198"/>
    <w:rsid w:val="007A404F"/>
    <w:rsid w:val="007A6279"/>
    <w:rsid w:val="007A62B5"/>
    <w:rsid w:val="007A7846"/>
    <w:rsid w:val="007A7A10"/>
    <w:rsid w:val="007A7AFB"/>
    <w:rsid w:val="007B036A"/>
    <w:rsid w:val="007B2BEA"/>
    <w:rsid w:val="007B36FE"/>
    <w:rsid w:val="007B4930"/>
    <w:rsid w:val="007B6369"/>
    <w:rsid w:val="007B7155"/>
    <w:rsid w:val="007B7BB2"/>
    <w:rsid w:val="007C0289"/>
    <w:rsid w:val="007C04E5"/>
    <w:rsid w:val="007C11D4"/>
    <w:rsid w:val="007C13C9"/>
    <w:rsid w:val="007C13CD"/>
    <w:rsid w:val="007C1E86"/>
    <w:rsid w:val="007C3A7F"/>
    <w:rsid w:val="007C4AB9"/>
    <w:rsid w:val="007C6DE9"/>
    <w:rsid w:val="007C7770"/>
    <w:rsid w:val="007D0C68"/>
    <w:rsid w:val="007D5A95"/>
    <w:rsid w:val="007D68BA"/>
    <w:rsid w:val="007E1087"/>
    <w:rsid w:val="007E1316"/>
    <w:rsid w:val="007E2FC8"/>
    <w:rsid w:val="007E46B0"/>
    <w:rsid w:val="007E5373"/>
    <w:rsid w:val="007E53AE"/>
    <w:rsid w:val="007E6A29"/>
    <w:rsid w:val="007E7078"/>
    <w:rsid w:val="007E74A4"/>
    <w:rsid w:val="007E7FAB"/>
    <w:rsid w:val="007F0730"/>
    <w:rsid w:val="007F1629"/>
    <w:rsid w:val="007F2358"/>
    <w:rsid w:val="007F32F7"/>
    <w:rsid w:val="007F4907"/>
    <w:rsid w:val="007F4DE4"/>
    <w:rsid w:val="007F55A9"/>
    <w:rsid w:val="007F5D7A"/>
    <w:rsid w:val="007F6846"/>
    <w:rsid w:val="008002C9"/>
    <w:rsid w:val="008005A6"/>
    <w:rsid w:val="0080130D"/>
    <w:rsid w:val="00804343"/>
    <w:rsid w:val="00805DEE"/>
    <w:rsid w:val="0080617A"/>
    <w:rsid w:val="00806BDE"/>
    <w:rsid w:val="00810756"/>
    <w:rsid w:val="00810CCD"/>
    <w:rsid w:val="008129EC"/>
    <w:rsid w:val="0081352E"/>
    <w:rsid w:val="008136FC"/>
    <w:rsid w:val="008138C5"/>
    <w:rsid w:val="008143B3"/>
    <w:rsid w:val="008154A0"/>
    <w:rsid w:val="00816482"/>
    <w:rsid w:val="00816D42"/>
    <w:rsid w:val="008170F0"/>
    <w:rsid w:val="0081768D"/>
    <w:rsid w:val="00817797"/>
    <w:rsid w:val="00817E0C"/>
    <w:rsid w:val="00821176"/>
    <w:rsid w:val="00821A4A"/>
    <w:rsid w:val="00823967"/>
    <w:rsid w:val="00823B75"/>
    <w:rsid w:val="00824425"/>
    <w:rsid w:val="008249F8"/>
    <w:rsid w:val="00825684"/>
    <w:rsid w:val="008266F2"/>
    <w:rsid w:val="008300F2"/>
    <w:rsid w:val="00831A01"/>
    <w:rsid w:val="008327FE"/>
    <w:rsid w:val="00832DD1"/>
    <w:rsid w:val="008339C5"/>
    <w:rsid w:val="00833BDF"/>
    <w:rsid w:val="00834213"/>
    <w:rsid w:val="00835075"/>
    <w:rsid w:val="0083535D"/>
    <w:rsid w:val="008369A7"/>
    <w:rsid w:val="00836DDE"/>
    <w:rsid w:val="00837751"/>
    <w:rsid w:val="0084078E"/>
    <w:rsid w:val="00841274"/>
    <w:rsid w:val="00841E5D"/>
    <w:rsid w:val="0084339C"/>
    <w:rsid w:val="0084370C"/>
    <w:rsid w:val="00843E9E"/>
    <w:rsid w:val="00844104"/>
    <w:rsid w:val="00844A95"/>
    <w:rsid w:val="0084695C"/>
    <w:rsid w:val="00846AB1"/>
    <w:rsid w:val="008470A5"/>
    <w:rsid w:val="00851540"/>
    <w:rsid w:val="00851DEA"/>
    <w:rsid w:val="00853ED2"/>
    <w:rsid w:val="008542C3"/>
    <w:rsid w:val="00854B0C"/>
    <w:rsid w:val="00855CED"/>
    <w:rsid w:val="00856153"/>
    <w:rsid w:val="0085654E"/>
    <w:rsid w:val="0085680F"/>
    <w:rsid w:val="0085692E"/>
    <w:rsid w:val="008570FB"/>
    <w:rsid w:val="00857D95"/>
    <w:rsid w:val="00860890"/>
    <w:rsid w:val="008632D0"/>
    <w:rsid w:val="00866128"/>
    <w:rsid w:val="00866D0C"/>
    <w:rsid w:val="008673C7"/>
    <w:rsid w:val="0086787A"/>
    <w:rsid w:val="00867F39"/>
    <w:rsid w:val="00870EBD"/>
    <w:rsid w:val="00871576"/>
    <w:rsid w:val="00872308"/>
    <w:rsid w:val="00873DA3"/>
    <w:rsid w:val="00874606"/>
    <w:rsid w:val="00875AA5"/>
    <w:rsid w:val="008761D0"/>
    <w:rsid w:val="008773FB"/>
    <w:rsid w:val="00877658"/>
    <w:rsid w:val="008824BA"/>
    <w:rsid w:val="008850C6"/>
    <w:rsid w:val="00885D82"/>
    <w:rsid w:val="00887B98"/>
    <w:rsid w:val="00887D45"/>
    <w:rsid w:val="00890E58"/>
    <w:rsid w:val="008914DB"/>
    <w:rsid w:val="00891DD0"/>
    <w:rsid w:val="00892465"/>
    <w:rsid w:val="00892FA9"/>
    <w:rsid w:val="00895544"/>
    <w:rsid w:val="00896B22"/>
    <w:rsid w:val="0089748D"/>
    <w:rsid w:val="008A0E86"/>
    <w:rsid w:val="008A150F"/>
    <w:rsid w:val="008A155F"/>
    <w:rsid w:val="008A3691"/>
    <w:rsid w:val="008A3A31"/>
    <w:rsid w:val="008A3B26"/>
    <w:rsid w:val="008A3BCD"/>
    <w:rsid w:val="008A48C4"/>
    <w:rsid w:val="008A6D71"/>
    <w:rsid w:val="008B01F4"/>
    <w:rsid w:val="008B062B"/>
    <w:rsid w:val="008B160E"/>
    <w:rsid w:val="008B230D"/>
    <w:rsid w:val="008B297E"/>
    <w:rsid w:val="008B365E"/>
    <w:rsid w:val="008B418C"/>
    <w:rsid w:val="008B509F"/>
    <w:rsid w:val="008B578B"/>
    <w:rsid w:val="008B7745"/>
    <w:rsid w:val="008B7BF3"/>
    <w:rsid w:val="008C0366"/>
    <w:rsid w:val="008C09C6"/>
    <w:rsid w:val="008C0A93"/>
    <w:rsid w:val="008C0CAA"/>
    <w:rsid w:val="008C1D29"/>
    <w:rsid w:val="008C1D51"/>
    <w:rsid w:val="008C1E22"/>
    <w:rsid w:val="008C22B8"/>
    <w:rsid w:val="008C25AF"/>
    <w:rsid w:val="008C2CC9"/>
    <w:rsid w:val="008C413B"/>
    <w:rsid w:val="008C697A"/>
    <w:rsid w:val="008C6F3C"/>
    <w:rsid w:val="008C7E7E"/>
    <w:rsid w:val="008D02A7"/>
    <w:rsid w:val="008D0982"/>
    <w:rsid w:val="008D1F98"/>
    <w:rsid w:val="008D23E9"/>
    <w:rsid w:val="008D5D14"/>
    <w:rsid w:val="008D7348"/>
    <w:rsid w:val="008E146E"/>
    <w:rsid w:val="008E1588"/>
    <w:rsid w:val="008E7C7F"/>
    <w:rsid w:val="008F0FAF"/>
    <w:rsid w:val="008F1C9F"/>
    <w:rsid w:val="008F3D33"/>
    <w:rsid w:val="008F5538"/>
    <w:rsid w:val="008F5CE1"/>
    <w:rsid w:val="008F7B11"/>
    <w:rsid w:val="009009B2"/>
    <w:rsid w:val="00900AF4"/>
    <w:rsid w:val="00901AA8"/>
    <w:rsid w:val="009024D3"/>
    <w:rsid w:val="0090327A"/>
    <w:rsid w:val="00904DF0"/>
    <w:rsid w:val="00904DFD"/>
    <w:rsid w:val="009075C1"/>
    <w:rsid w:val="00912B70"/>
    <w:rsid w:val="00912D15"/>
    <w:rsid w:val="009131FD"/>
    <w:rsid w:val="009150BF"/>
    <w:rsid w:val="0091574A"/>
    <w:rsid w:val="0091650B"/>
    <w:rsid w:val="009166A2"/>
    <w:rsid w:val="00917C8B"/>
    <w:rsid w:val="009201FB"/>
    <w:rsid w:val="0092031B"/>
    <w:rsid w:val="009219C6"/>
    <w:rsid w:val="00921E01"/>
    <w:rsid w:val="00923181"/>
    <w:rsid w:val="0092457B"/>
    <w:rsid w:val="009246B3"/>
    <w:rsid w:val="00926193"/>
    <w:rsid w:val="00926389"/>
    <w:rsid w:val="009263B5"/>
    <w:rsid w:val="00930DC2"/>
    <w:rsid w:val="00934727"/>
    <w:rsid w:val="00934E56"/>
    <w:rsid w:val="00935C14"/>
    <w:rsid w:val="00940A22"/>
    <w:rsid w:val="009412FE"/>
    <w:rsid w:val="009413E1"/>
    <w:rsid w:val="00942F42"/>
    <w:rsid w:val="00943A9C"/>
    <w:rsid w:val="00943DF9"/>
    <w:rsid w:val="00944366"/>
    <w:rsid w:val="0094483F"/>
    <w:rsid w:val="00944BB4"/>
    <w:rsid w:val="009456D9"/>
    <w:rsid w:val="00946C6F"/>
    <w:rsid w:val="00946EE6"/>
    <w:rsid w:val="00946F0C"/>
    <w:rsid w:val="009507A8"/>
    <w:rsid w:val="00951FEA"/>
    <w:rsid w:val="009540E6"/>
    <w:rsid w:val="00954FDC"/>
    <w:rsid w:val="00956445"/>
    <w:rsid w:val="00956C48"/>
    <w:rsid w:val="00957B57"/>
    <w:rsid w:val="00960051"/>
    <w:rsid w:val="00960FEF"/>
    <w:rsid w:val="00963022"/>
    <w:rsid w:val="0096310F"/>
    <w:rsid w:val="009646BD"/>
    <w:rsid w:val="009647BD"/>
    <w:rsid w:val="009673EE"/>
    <w:rsid w:val="00967424"/>
    <w:rsid w:val="00967AC5"/>
    <w:rsid w:val="00970375"/>
    <w:rsid w:val="0097116C"/>
    <w:rsid w:val="00972188"/>
    <w:rsid w:val="00972E02"/>
    <w:rsid w:val="009733AC"/>
    <w:rsid w:val="009734EF"/>
    <w:rsid w:val="0097394A"/>
    <w:rsid w:val="00973C57"/>
    <w:rsid w:val="00973F16"/>
    <w:rsid w:val="00974AA5"/>
    <w:rsid w:val="0097591E"/>
    <w:rsid w:val="00975FC3"/>
    <w:rsid w:val="009766A1"/>
    <w:rsid w:val="00977525"/>
    <w:rsid w:val="009803C0"/>
    <w:rsid w:val="009818E7"/>
    <w:rsid w:val="0098232D"/>
    <w:rsid w:val="0098295B"/>
    <w:rsid w:val="00983921"/>
    <w:rsid w:val="00984033"/>
    <w:rsid w:val="0098626F"/>
    <w:rsid w:val="00986591"/>
    <w:rsid w:val="0098673C"/>
    <w:rsid w:val="009871C3"/>
    <w:rsid w:val="00990877"/>
    <w:rsid w:val="00990C8C"/>
    <w:rsid w:val="00990D10"/>
    <w:rsid w:val="00991286"/>
    <w:rsid w:val="009915A5"/>
    <w:rsid w:val="00991847"/>
    <w:rsid w:val="0099187E"/>
    <w:rsid w:val="00991BAA"/>
    <w:rsid w:val="00991D43"/>
    <w:rsid w:val="009928C3"/>
    <w:rsid w:val="00993ABA"/>
    <w:rsid w:val="009946EE"/>
    <w:rsid w:val="009950C2"/>
    <w:rsid w:val="009A0CF0"/>
    <w:rsid w:val="009A1849"/>
    <w:rsid w:val="009A1B31"/>
    <w:rsid w:val="009A35F4"/>
    <w:rsid w:val="009A4C60"/>
    <w:rsid w:val="009A4D6C"/>
    <w:rsid w:val="009A5621"/>
    <w:rsid w:val="009A63D2"/>
    <w:rsid w:val="009A63F3"/>
    <w:rsid w:val="009B0F74"/>
    <w:rsid w:val="009B0FF4"/>
    <w:rsid w:val="009B11E8"/>
    <w:rsid w:val="009B14AA"/>
    <w:rsid w:val="009B18A2"/>
    <w:rsid w:val="009B1BFF"/>
    <w:rsid w:val="009B1FD5"/>
    <w:rsid w:val="009B4D3C"/>
    <w:rsid w:val="009B58C9"/>
    <w:rsid w:val="009B5B21"/>
    <w:rsid w:val="009C013D"/>
    <w:rsid w:val="009C02EA"/>
    <w:rsid w:val="009C1A4D"/>
    <w:rsid w:val="009C31BE"/>
    <w:rsid w:val="009C3596"/>
    <w:rsid w:val="009C57D0"/>
    <w:rsid w:val="009C63C3"/>
    <w:rsid w:val="009C711A"/>
    <w:rsid w:val="009C7208"/>
    <w:rsid w:val="009D1A71"/>
    <w:rsid w:val="009D3202"/>
    <w:rsid w:val="009D357C"/>
    <w:rsid w:val="009D405A"/>
    <w:rsid w:val="009D46FC"/>
    <w:rsid w:val="009D4A46"/>
    <w:rsid w:val="009D6A83"/>
    <w:rsid w:val="009D71DD"/>
    <w:rsid w:val="009E29C9"/>
    <w:rsid w:val="009E3D25"/>
    <w:rsid w:val="009E40C2"/>
    <w:rsid w:val="009E4F76"/>
    <w:rsid w:val="009E501C"/>
    <w:rsid w:val="009E5398"/>
    <w:rsid w:val="009E5CCF"/>
    <w:rsid w:val="009E5D13"/>
    <w:rsid w:val="009E6ED8"/>
    <w:rsid w:val="009E6F6C"/>
    <w:rsid w:val="009E71B3"/>
    <w:rsid w:val="009E7719"/>
    <w:rsid w:val="009E7BA5"/>
    <w:rsid w:val="009F0A8D"/>
    <w:rsid w:val="009F0ABA"/>
    <w:rsid w:val="009F1736"/>
    <w:rsid w:val="009F2B98"/>
    <w:rsid w:val="009F2D1D"/>
    <w:rsid w:val="009F3DF7"/>
    <w:rsid w:val="009F426A"/>
    <w:rsid w:val="009F4F06"/>
    <w:rsid w:val="009F50C6"/>
    <w:rsid w:val="009F60D0"/>
    <w:rsid w:val="009F648D"/>
    <w:rsid w:val="009F713D"/>
    <w:rsid w:val="009F7BD3"/>
    <w:rsid w:val="00A009CD"/>
    <w:rsid w:val="00A01333"/>
    <w:rsid w:val="00A014DC"/>
    <w:rsid w:val="00A0190A"/>
    <w:rsid w:val="00A02312"/>
    <w:rsid w:val="00A0466C"/>
    <w:rsid w:val="00A053A5"/>
    <w:rsid w:val="00A05482"/>
    <w:rsid w:val="00A05712"/>
    <w:rsid w:val="00A05DFC"/>
    <w:rsid w:val="00A064B8"/>
    <w:rsid w:val="00A069BA"/>
    <w:rsid w:val="00A10D20"/>
    <w:rsid w:val="00A10D83"/>
    <w:rsid w:val="00A1259B"/>
    <w:rsid w:val="00A1284D"/>
    <w:rsid w:val="00A1391B"/>
    <w:rsid w:val="00A14863"/>
    <w:rsid w:val="00A16075"/>
    <w:rsid w:val="00A16AE7"/>
    <w:rsid w:val="00A16D11"/>
    <w:rsid w:val="00A1774A"/>
    <w:rsid w:val="00A21AE1"/>
    <w:rsid w:val="00A2379B"/>
    <w:rsid w:val="00A24841"/>
    <w:rsid w:val="00A25484"/>
    <w:rsid w:val="00A27247"/>
    <w:rsid w:val="00A27291"/>
    <w:rsid w:val="00A3029C"/>
    <w:rsid w:val="00A305A7"/>
    <w:rsid w:val="00A30B47"/>
    <w:rsid w:val="00A31747"/>
    <w:rsid w:val="00A31BBF"/>
    <w:rsid w:val="00A328D6"/>
    <w:rsid w:val="00A330A0"/>
    <w:rsid w:val="00A331C3"/>
    <w:rsid w:val="00A359D7"/>
    <w:rsid w:val="00A35FCB"/>
    <w:rsid w:val="00A3623E"/>
    <w:rsid w:val="00A402E0"/>
    <w:rsid w:val="00A415D4"/>
    <w:rsid w:val="00A42858"/>
    <w:rsid w:val="00A45E07"/>
    <w:rsid w:val="00A46DE4"/>
    <w:rsid w:val="00A46FF6"/>
    <w:rsid w:val="00A503B5"/>
    <w:rsid w:val="00A50C1E"/>
    <w:rsid w:val="00A510EA"/>
    <w:rsid w:val="00A51694"/>
    <w:rsid w:val="00A517D7"/>
    <w:rsid w:val="00A51FA7"/>
    <w:rsid w:val="00A52BE8"/>
    <w:rsid w:val="00A52C29"/>
    <w:rsid w:val="00A54767"/>
    <w:rsid w:val="00A54C04"/>
    <w:rsid w:val="00A561CF"/>
    <w:rsid w:val="00A56932"/>
    <w:rsid w:val="00A57221"/>
    <w:rsid w:val="00A575EE"/>
    <w:rsid w:val="00A6010B"/>
    <w:rsid w:val="00A60B25"/>
    <w:rsid w:val="00A6165E"/>
    <w:rsid w:val="00A617D1"/>
    <w:rsid w:val="00A61D7A"/>
    <w:rsid w:val="00A62388"/>
    <w:rsid w:val="00A6516B"/>
    <w:rsid w:val="00A65A38"/>
    <w:rsid w:val="00A65C86"/>
    <w:rsid w:val="00A667D9"/>
    <w:rsid w:val="00A7058F"/>
    <w:rsid w:val="00A705DD"/>
    <w:rsid w:val="00A70931"/>
    <w:rsid w:val="00A70FA3"/>
    <w:rsid w:val="00A72A7E"/>
    <w:rsid w:val="00A72B1A"/>
    <w:rsid w:val="00A72CC1"/>
    <w:rsid w:val="00A7387D"/>
    <w:rsid w:val="00A7420A"/>
    <w:rsid w:val="00A7580E"/>
    <w:rsid w:val="00A76EDB"/>
    <w:rsid w:val="00A80AE9"/>
    <w:rsid w:val="00A81C69"/>
    <w:rsid w:val="00A81CBD"/>
    <w:rsid w:val="00A81D01"/>
    <w:rsid w:val="00A82244"/>
    <w:rsid w:val="00A827FB"/>
    <w:rsid w:val="00A83880"/>
    <w:rsid w:val="00A8483D"/>
    <w:rsid w:val="00A84F6A"/>
    <w:rsid w:val="00A86363"/>
    <w:rsid w:val="00A866D6"/>
    <w:rsid w:val="00A86B17"/>
    <w:rsid w:val="00A86C4D"/>
    <w:rsid w:val="00A86E1F"/>
    <w:rsid w:val="00A87BEA"/>
    <w:rsid w:val="00A906F3"/>
    <w:rsid w:val="00A917CF"/>
    <w:rsid w:val="00A92059"/>
    <w:rsid w:val="00A927AD"/>
    <w:rsid w:val="00A92C77"/>
    <w:rsid w:val="00A92D4F"/>
    <w:rsid w:val="00A93457"/>
    <w:rsid w:val="00A94B81"/>
    <w:rsid w:val="00A973A9"/>
    <w:rsid w:val="00AA0297"/>
    <w:rsid w:val="00AA06F1"/>
    <w:rsid w:val="00AA164A"/>
    <w:rsid w:val="00AA4951"/>
    <w:rsid w:val="00AA4D08"/>
    <w:rsid w:val="00AA5268"/>
    <w:rsid w:val="00AA761E"/>
    <w:rsid w:val="00AB2434"/>
    <w:rsid w:val="00AB2E84"/>
    <w:rsid w:val="00AB6CEE"/>
    <w:rsid w:val="00AB7EE6"/>
    <w:rsid w:val="00AC00F5"/>
    <w:rsid w:val="00AC02CE"/>
    <w:rsid w:val="00AC0EDB"/>
    <w:rsid w:val="00AC1A37"/>
    <w:rsid w:val="00AC1C56"/>
    <w:rsid w:val="00AC202E"/>
    <w:rsid w:val="00AC39D4"/>
    <w:rsid w:val="00AC3AFD"/>
    <w:rsid w:val="00AC3F06"/>
    <w:rsid w:val="00AC52D4"/>
    <w:rsid w:val="00AC5637"/>
    <w:rsid w:val="00AC5B15"/>
    <w:rsid w:val="00AC66ED"/>
    <w:rsid w:val="00AC6B0F"/>
    <w:rsid w:val="00AC6DC0"/>
    <w:rsid w:val="00AC6EF3"/>
    <w:rsid w:val="00AC6FD3"/>
    <w:rsid w:val="00AD118E"/>
    <w:rsid w:val="00AD1357"/>
    <w:rsid w:val="00AD2AC4"/>
    <w:rsid w:val="00AD479B"/>
    <w:rsid w:val="00AD51F2"/>
    <w:rsid w:val="00AD5639"/>
    <w:rsid w:val="00AD6DA3"/>
    <w:rsid w:val="00AD7DC3"/>
    <w:rsid w:val="00AD7DC5"/>
    <w:rsid w:val="00AE04EE"/>
    <w:rsid w:val="00AE11AD"/>
    <w:rsid w:val="00AE1785"/>
    <w:rsid w:val="00AE2BD0"/>
    <w:rsid w:val="00AE2C22"/>
    <w:rsid w:val="00AE388C"/>
    <w:rsid w:val="00AE454A"/>
    <w:rsid w:val="00AE489C"/>
    <w:rsid w:val="00AE4E1F"/>
    <w:rsid w:val="00AE6DBC"/>
    <w:rsid w:val="00AE7554"/>
    <w:rsid w:val="00AF0375"/>
    <w:rsid w:val="00AF086B"/>
    <w:rsid w:val="00AF0AED"/>
    <w:rsid w:val="00AF2C9B"/>
    <w:rsid w:val="00AF4336"/>
    <w:rsid w:val="00AF4C02"/>
    <w:rsid w:val="00AF5306"/>
    <w:rsid w:val="00AF53FF"/>
    <w:rsid w:val="00AF5D8B"/>
    <w:rsid w:val="00AF6268"/>
    <w:rsid w:val="00AF664B"/>
    <w:rsid w:val="00AF7185"/>
    <w:rsid w:val="00AF752B"/>
    <w:rsid w:val="00AF7FD7"/>
    <w:rsid w:val="00B00773"/>
    <w:rsid w:val="00B01869"/>
    <w:rsid w:val="00B01A5D"/>
    <w:rsid w:val="00B01DFE"/>
    <w:rsid w:val="00B02A61"/>
    <w:rsid w:val="00B03B6F"/>
    <w:rsid w:val="00B042A5"/>
    <w:rsid w:val="00B048C2"/>
    <w:rsid w:val="00B058D6"/>
    <w:rsid w:val="00B0615B"/>
    <w:rsid w:val="00B06991"/>
    <w:rsid w:val="00B07AF4"/>
    <w:rsid w:val="00B1001A"/>
    <w:rsid w:val="00B110BC"/>
    <w:rsid w:val="00B11540"/>
    <w:rsid w:val="00B133A3"/>
    <w:rsid w:val="00B13CD1"/>
    <w:rsid w:val="00B143CD"/>
    <w:rsid w:val="00B14665"/>
    <w:rsid w:val="00B1523B"/>
    <w:rsid w:val="00B16DE6"/>
    <w:rsid w:val="00B16EF8"/>
    <w:rsid w:val="00B17BA5"/>
    <w:rsid w:val="00B21C22"/>
    <w:rsid w:val="00B22615"/>
    <w:rsid w:val="00B2300E"/>
    <w:rsid w:val="00B23E3B"/>
    <w:rsid w:val="00B23E54"/>
    <w:rsid w:val="00B24EF1"/>
    <w:rsid w:val="00B24F96"/>
    <w:rsid w:val="00B25974"/>
    <w:rsid w:val="00B26528"/>
    <w:rsid w:val="00B26D95"/>
    <w:rsid w:val="00B27478"/>
    <w:rsid w:val="00B3110A"/>
    <w:rsid w:val="00B3291A"/>
    <w:rsid w:val="00B32C91"/>
    <w:rsid w:val="00B32CF5"/>
    <w:rsid w:val="00B331B8"/>
    <w:rsid w:val="00B33427"/>
    <w:rsid w:val="00B33EB1"/>
    <w:rsid w:val="00B35111"/>
    <w:rsid w:val="00B359E2"/>
    <w:rsid w:val="00B40D21"/>
    <w:rsid w:val="00B42DD0"/>
    <w:rsid w:val="00B442C8"/>
    <w:rsid w:val="00B465A5"/>
    <w:rsid w:val="00B46794"/>
    <w:rsid w:val="00B46A11"/>
    <w:rsid w:val="00B51F5E"/>
    <w:rsid w:val="00B52324"/>
    <w:rsid w:val="00B53E19"/>
    <w:rsid w:val="00B53FDD"/>
    <w:rsid w:val="00B5453A"/>
    <w:rsid w:val="00B552B1"/>
    <w:rsid w:val="00B55A5F"/>
    <w:rsid w:val="00B55A7C"/>
    <w:rsid w:val="00B55D90"/>
    <w:rsid w:val="00B563F0"/>
    <w:rsid w:val="00B56999"/>
    <w:rsid w:val="00B56E68"/>
    <w:rsid w:val="00B57BFD"/>
    <w:rsid w:val="00B57C88"/>
    <w:rsid w:val="00B60F3A"/>
    <w:rsid w:val="00B61B9F"/>
    <w:rsid w:val="00B633E0"/>
    <w:rsid w:val="00B63D08"/>
    <w:rsid w:val="00B65352"/>
    <w:rsid w:val="00B65CE3"/>
    <w:rsid w:val="00B66B44"/>
    <w:rsid w:val="00B7270C"/>
    <w:rsid w:val="00B7493C"/>
    <w:rsid w:val="00B74CDF"/>
    <w:rsid w:val="00B74E95"/>
    <w:rsid w:val="00B75D57"/>
    <w:rsid w:val="00B761BA"/>
    <w:rsid w:val="00B76AEB"/>
    <w:rsid w:val="00B7733A"/>
    <w:rsid w:val="00B800DC"/>
    <w:rsid w:val="00B802F1"/>
    <w:rsid w:val="00B80E8F"/>
    <w:rsid w:val="00B81E40"/>
    <w:rsid w:val="00B8301D"/>
    <w:rsid w:val="00B83300"/>
    <w:rsid w:val="00B834CC"/>
    <w:rsid w:val="00B83FCB"/>
    <w:rsid w:val="00B844F3"/>
    <w:rsid w:val="00B84539"/>
    <w:rsid w:val="00B84B84"/>
    <w:rsid w:val="00B86A19"/>
    <w:rsid w:val="00B87330"/>
    <w:rsid w:val="00B875C6"/>
    <w:rsid w:val="00B90BC5"/>
    <w:rsid w:val="00B90EFE"/>
    <w:rsid w:val="00B912FB"/>
    <w:rsid w:val="00B92008"/>
    <w:rsid w:val="00B94667"/>
    <w:rsid w:val="00B9471D"/>
    <w:rsid w:val="00B958C0"/>
    <w:rsid w:val="00B95F2B"/>
    <w:rsid w:val="00B96671"/>
    <w:rsid w:val="00B972AB"/>
    <w:rsid w:val="00BA2AF7"/>
    <w:rsid w:val="00BA2FD9"/>
    <w:rsid w:val="00BA317A"/>
    <w:rsid w:val="00BA4FA4"/>
    <w:rsid w:val="00BA50C2"/>
    <w:rsid w:val="00BA658B"/>
    <w:rsid w:val="00BA68B0"/>
    <w:rsid w:val="00BA6F1B"/>
    <w:rsid w:val="00BA7D2F"/>
    <w:rsid w:val="00BB0F38"/>
    <w:rsid w:val="00BB0FC3"/>
    <w:rsid w:val="00BB1628"/>
    <w:rsid w:val="00BB183A"/>
    <w:rsid w:val="00BB3041"/>
    <w:rsid w:val="00BB31BE"/>
    <w:rsid w:val="00BB3889"/>
    <w:rsid w:val="00BB3E02"/>
    <w:rsid w:val="00BB4DA0"/>
    <w:rsid w:val="00BB58F5"/>
    <w:rsid w:val="00BB66AB"/>
    <w:rsid w:val="00BB75EB"/>
    <w:rsid w:val="00BC0381"/>
    <w:rsid w:val="00BC0AE1"/>
    <w:rsid w:val="00BC19A9"/>
    <w:rsid w:val="00BC2C8D"/>
    <w:rsid w:val="00BC41D3"/>
    <w:rsid w:val="00BC4BEF"/>
    <w:rsid w:val="00BC51F7"/>
    <w:rsid w:val="00BC5A15"/>
    <w:rsid w:val="00BC77D7"/>
    <w:rsid w:val="00BC7869"/>
    <w:rsid w:val="00BD043D"/>
    <w:rsid w:val="00BD0B54"/>
    <w:rsid w:val="00BD0BFE"/>
    <w:rsid w:val="00BD213C"/>
    <w:rsid w:val="00BD2FC8"/>
    <w:rsid w:val="00BD4520"/>
    <w:rsid w:val="00BD559B"/>
    <w:rsid w:val="00BD62B0"/>
    <w:rsid w:val="00BD6376"/>
    <w:rsid w:val="00BD66BB"/>
    <w:rsid w:val="00BD6C3A"/>
    <w:rsid w:val="00BD715A"/>
    <w:rsid w:val="00BD729E"/>
    <w:rsid w:val="00BD7B87"/>
    <w:rsid w:val="00BE0DEA"/>
    <w:rsid w:val="00BE1992"/>
    <w:rsid w:val="00BE1E6A"/>
    <w:rsid w:val="00BE2BF7"/>
    <w:rsid w:val="00BE2C0E"/>
    <w:rsid w:val="00BE38E3"/>
    <w:rsid w:val="00BE3DFC"/>
    <w:rsid w:val="00BE45AB"/>
    <w:rsid w:val="00BE6095"/>
    <w:rsid w:val="00BF3071"/>
    <w:rsid w:val="00BF469E"/>
    <w:rsid w:val="00BF4B13"/>
    <w:rsid w:val="00BF5BEF"/>
    <w:rsid w:val="00BF6B60"/>
    <w:rsid w:val="00BF6B68"/>
    <w:rsid w:val="00BF7531"/>
    <w:rsid w:val="00BF7775"/>
    <w:rsid w:val="00C0357F"/>
    <w:rsid w:val="00C0391C"/>
    <w:rsid w:val="00C0428D"/>
    <w:rsid w:val="00C04330"/>
    <w:rsid w:val="00C0596C"/>
    <w:rsid w:val="00C05C01"/>
    <w:rsid w:val="00C0617F"/>
    <w:rsid w:val="00C07383"/>
    <w:rsid w:val="00C074A1"/>
    <w:rsid w:val="00C10A47"/>
    <w:rsid w:val="00C12AA8"/>
    <w:rsid w:val="00C12D40"/>
    <w:rsid w:val="00C13BDF"/>
    <w:rsid w:val="00C14C4F"/>
    <w:rsid w:val="00C15019"/>
    <w:rsid w:val="00C15880"/>
    <w:rsid w:val="00C17D62"/>
    <w:rsid w:val="00C17EE1"/>
    <w:rsid w:val="00C21688"/>
    <w:rsid w:val="00C21D74"/>
    <w:rsid w:val="00C21E88"/>
    <w:rsid w:val="00C2277D"/>
    <w:rsid w:val="00C22C61"/>
    <w:rsid w:val="00C232CE"/>
    <w:rsid w:val="00C2498B"/>
    <w:rsid w:val="00C24E72"/>
    <w:rsid w:val="00C26169"/>
    <w:rsid w:val="00C26366"/>
    <w:rsid w:val="00C31EC9"/>
    <w:rsid w:val="00C32836"/>
    <w:rsid w:val="00C3408F"/>
    <w:rsid w:val="00C34172"/>
    <w:rsid w:val="00C35A62"/>
    <w:rsid w:val="00C36D5C"/>
    <w:rsid w:val="00C40690"/>
    <w:rsid w:val="00C40730"/>
    <w:rsid w:val="00C42006"/>
    <w:rsid w:val="00C427EF"/>
    <w:rsid w:val="00C43320"/>
    <w:rsid w:val="00C4378D"/>
    <w:rsid w:val="00C444E9"/>
    <w:rsid w:val="00C447E1"/>
    <w:rsid w:val="00C47E4C"/>
    <w:rsid w:val="00C47F55"/>
    <w:rsid w:val="00C50A90"/>
    <w:rsid w:val="00C50F92"/>
    <w:rsid w:val="00C51519"/>
    <w:rsid w:val="00C51838"/>
    <w:rsid w:val="00C51A55"/>
    <w:rsid w:val="00C53049"/>
    <w:rsid w:val="00C536A8"/>
    <w:rsid w:val="00C54D12"/>
    <w:rsid w:val="00C551E7"/>
    <w:rsid w:val="00C574DA"/>
    <w:rsid w:val="00C57578"/>
    <w:rsid w:val="00C57B9A"/>
    <w:rsid w:val="00C60163"/>
    <w:rsid w:val="00C60201"/>
    <w:rsid w:val="00C61050"/>
    <w:rsid w:val="00C615A9"/>
    <w:rsid w:val="00C6205B"/>
    <w:rsid w:val="00C62A1E"/>
    <w:rsid w:val="00C62C9B"/>
    <w:rsid w:val="00C641DC"/>
    <w:rsid w:val="00C657B7"/>
    <w:rsid w:val="00C66965"/>
    <w:rsid w:val="00C702E1"/>
    <w:rsid w:val="00C71AA7"/>
    <w:rsid w:val="00C72412"/>
    <w:rsid w:val="00C734B2"/>
    <w:rsid w:val="00C74BFC"/>
    <w:rsid w:val="00C74D19"/>
    <w:rsid w:val="00C76081"/>
    <w:rsid w:val="00C7724F"/>
    <w:rsid w:val="00C773D3"/>
    <w:rsid w:val="00C80257"/>
    <w:rsid w:val="00C82402"/>
    <w:rsid w:val="00C842CD"/>
    <w:rsid w:val="00C85E59"/>
    <w:rsid w:val="00C86329"/>
    <w:rsid w:val="00C867FF"/>
    <w:rsid w:val="00C86830"/>
    <w:rsid w:val="00C91EC0"/>
    <w:rsid w:val="00C92AFA"/>
    <w:rsid w:val="00C944FD"/>
    <w:rsid w:val="00C94A94"/>
    <w:rsid w:val="00C94FDD"/>
    <w:rsid w:val="00C95B26"/>
    <w:rsid w:val="00C973BB"/>
    <w:rsid w:val="00C97DB1"/>
    <w:rsid w:val="00CA08B6"/>
    <w:rsid w:val="00CA0B3E"/>
    <w:rsid w:val="00CA0BA6"/>
    <w:rsid w:val="00CA132F"/>
    <w:rsid w:val="00CA1349"/>
    <w:rsid w:val="00CA15AF"/>
    <w:rsid w:val="00CA2D7B"/>
    <w:rsid w:val="00CA39E9"/>
    <w:rsid w:val="00CA3C10"/>
    <w:rsid w:val="00CA5ADB"/>
    <w:rsid w:val="00CA63AB"/>
    <w:rsid w:val="00CB0200"/>
    <w:rsid w:val="00CB1538"/>
    <w:rsid w:val="00CB2968"/>
    <w:rsid w:val="00CB3B8D"/>
    <w:rsid w:val="00CB5384"/>
    <w:rsid w:val="00CB66C9"/>
    <w:rsid w:val="00CC0B71"/>
    <w:rsid w:val="00CC0B9F"/>
    <w:rsid w:val="00CC0CD5"/>
    <w:rsid w:val="00CC1684"/>
    <w:rsid w:val="00CC340A"/>
    <w:rsid w:val="00CC5F30"/>
    <w:rsid w:val="00CC62E0"/>
    <w:rsid w:val="00CC6354"/>
    <w:rsid w:val="00CC6486"/>
    <w:rsid w:val="00CC6522"/>
    <w:rsid w:val="00CC6B5E"/>
    <w:rsid w:val="00CC6CC2"/>
    <w:rsid w:val="00CC6EA3"/>
    <w:rsid w:val="00CC7FB4"/>
    <w:rsid w:val="00CC7FF3"/>
    <w:rsid w:val="00CD0A7C"/>
    <w:rsid w:val="00CD0BD0"/>
    <w:rsid w:val="00CD11D8"/>
    <w:rsid w:val="00CD1761"/>
    <w:rsid w:val="00CD1B39"/>
    <w:rsid w:val="00CD1D96"/>
    <w:rsid w:val="00CD1F40"/>
    <w:rsid w:val="00CD205D"/>
    <w:rsid w:val="00CD2141"/>
    <w:rsid w:val="00CD218B"/>
    <w:rsid w:val="00CD53AA"/>
    <w:rsid w:val="00CD63AD"/>
    <w:rsid w:val="00CD6852"/>
    <w:rsid w:val="00CD688C"/>
    <w:rsid w:val="00CD7A53"/>
    <w:rsid w:val="00CE0AD2"/>
    <w:rsid w:val="00CE0EDE"/>
    <w:rsid w:val="00CE2703"/>
    <w:rsid w:val="00CE3550"/>
    <w:rsid w:val="00CE3729"/>
    <w:rsid w:val="00CE49CC"/>
    <w:rsid w:val="00CE6DAF"/>
    <w:rsid w:val="00CE7DE9"/>
    <w:rsid w:val="00CF087C"/>
    <w:rsid w:val="00CF242A"/>
    <w:rsid w:val="00CF25EC"/>
    <w:rsid w:val="00CF2A37"/>
    <w:rsid w:val="00CF5182"/>
    <w:rsid w:val="00CF57B7"/>
    <w:rsid w:val="00CF605E"/>
    <w:rsid w:val="00CF6471"/>
    <w:rsid w:val="00D01865"/>
    <w:rsid w:val="00D0324C"/>
    <w:rsid w:val="00D0378B"/>
    <w:rsid w:val="00D03862"/>
    <w:rsid w:val="00D03FA3"/>
    <w:rsid w:val="00D044D5"/>
    <w:rsid w:val="00D04608"/>
    <w:rsid w:val="00D04E93"/>
    <w:rsid w:val="00D05649"/>
    <w:rsid w:val="00D05700"/>
    <w:rsid w:val="00D119FF"/>
    <w:rsid w:val="00D14065"/>
    <w:rsid w:val="00D14A31"/>
    <w:rsid w:val="00D14A8B"/>
    <w:rsid w:val="00D15F77"/>
    <w:rsid w:val="00D161CD"/>
    <w:rsid w:val="00D1635D"/>
    <w:rsid w:val="00D175D2"/>
    <w:rsid w:val="00D214B7"/>
    <w:rsid w:val="00D22432"/>
    <w:rsid w:val="00D228D1"/>
    <w:rsid w:val="00D23E8D"/>
    <w:rsid w:val="00D24099"/>
    <w:rsid w:val="00D251EE"/>
    <w:rsid w:val="00D2657D"/>
    <w:rsid w:val="00D2738C"/>
    <w:rsid w:val="00D30DAA"/>
    <w:rsid w:val="00D33E14"/>
    <w:rsid w:val="00D35057"/>
    <w:rsid w:val="00D355D2"/>
    <w:rsid w:val="00D35C34"/>
    <w:rsid w:val="00D36356"/>
    <w:rsid w:val="00D364BD"/>
    <w:rsid w:val="00D36866"/>
    <w:rsid w:val="00D40193"/>
    <w:rsid w:val="00D40F8B"/>
    <w:rsid w:val="00D4119F"/>
    <w:rsid w:val="00D431D3"/>
    <w:rsid w:val="00D44488"/>
    <w:rsid w:val="00D44650"/>
    <w:rsid w:val="00D44ABF"/>
    <w:rsid w:val="00D44EEF"/>
    <w:rsid w:val="00D4621F"/>
    <w:rsid w:val="00D477A7"/>
    <w:rsid w:val="00D5020F"/>
    <w:rsid w:val="00D50BEE"/>
    <w:rsid w:val="00D50C0E"/>
    <w:rsid w:val="00D50DFF"/>
    <w:rsid w:val="00D52008"/>
    <w:rsid w:val="00D52CC8"/>
    <w:rsid w:val="00D54EBB"/>
    <w:rsid w:val="00D550C7"/>
    <w:rsid w:val="00D55429"/>
    <w:rsid w:val="00D559CC"/>
    <w:rsid w:val="00D55E6D"/>
    <w:rsid w:val="00D56106"/>
    <w:rsid w:val="00D57717"/>
    <w:rsid w:val="00D6276A"/>
    <w:rsid w:val="00D62D09"/>
    <w:rsid w:val="00D6312E"/>
    <w:rsid w:val="00D635F1"/>
    <w:rsid w:val="00D6439C"/>
    <w:rsid w:val="00D64739"/>
    <w:rsid w:val="00D65B05"/>
    <w:rsid w:val="00D711FA"/>
    <w:rsid w:val="00D715F5"/>
    <w:rsid w:val="00D71BA6"/>
    <w:rsid w:val="00D729EB"/>
    <w:rsid w:val="00D73042"/>
    <w:rsid w:val="00D73E2C"/>
    <w:rsid w:val="00D74E0D"/>
    <w:rsid w:val="00D75AB4"/>
    <w:rsid w:val="00D77359"/>
    <w:rsid w:val="00D8074C"/>
    <w:rsid w:val="00D80A7E"/>
    <w:rsid w:val="00D8109C"/>
    <w:rsid w:val="00D81268"/>
    <w:rsid w:val="00D81CF6"/>
    <w:rsid w:val="00D81E0C"/>
    <w:rsid w:val="00D835CD"/>
    <w:rsid w:val="00D84AC0"/>
    <w:rsid w:val="00D85828"/>
    <w:rsid w:val="00D872CC"/>
    <w:rsid w:val="00D87FE7"/>
    <w:rsid w:val="00D90939"/>
    <w:rsid w:val="00D940E3"/>
    <w:rsid w:val="00D94ABD"/>
    <w:rsid w:val="00D950B6"/>
    <w:rsid w:val="00D96243"/>
    <w:rsid w:val="00D97F85"/>
    <w:rsid w:val="00DA0322"/>
    <w:rsid w:val="00DA0349"/>
    <w:rsid w:val="00DA0628"/>
    <w:rsid w:val="00DA1B9B"/>
    <w:rsid w:val="00DA25F2"/>
    <w:rsid w:val="00DA2718"/>
    <w:rsid w:val="00DA4786"/>
    <w:rsid w:val="00DA4A2A"/>
    <w:rsid w:val="00DB0C73"/>
    <w:rsid w:val="00DB200A"/>
    <w:rsid w:val="00DB27E7"/>
    <w:rsid w:val="00DB3247"/>
    <w:rsid w:val="00DB349D"/>
    <w:rsid w:val="00DB4D39"/>
    <w:rsid w:val="00DB594F"/>
    <w:rsid w:val="00DB7741"/>
    <w:rsid w:val="00DC15B8"/>
    <w:rsid w:val="00DC242B"/>
    <w:rsid w:val="00DC2854"/>
    <w:rsid w:val="00DC3768"/>
    <w:rsid w:val="00DC3D39"/>
    <w:rsid w:val="00DC527A"/>
    <w:rsid w:val="00DC7724"/>
    <w:rsid w:val="00DD00B3"/>
    <w:rsid w:val="00DD10C2"/>
    <w:rsid w:val="00DD13DF"/>
    <w:rsid w:val="00DD2159"/>
    <w:rsid w:val="00DD274F"/>
    <w:rsid w:val="00DD2998"/>
    <w:rsid w:val="00DD3187"/>
    <w:rsid w:val="00DD3AE0"/>
    <w:rsid w:val="00DD43AD"/>
    <w:rsid w:val="00DD4D0D"/>
    <w:rsid w:val="00DD67A4"/>
    <w:rsid w:val="00DD68C6"/>
    <w:rsid w:val="00DD7E6F"/>
    <w:rsid w:val="00DE0FB1"/>
    <w:rsid w:val="00DE3955"/>
    <w:rsid w:val="00DE4076"/>
    <w:rsid w:val="00DE4088"/>
    <w:rsid w:val="00DE5361"/>
    <w:rsid w:val="00DE5A40"/>
    <w:rsid w:val="00DE5B86"/>
    <w:rsid w:val="00DE771E"/>
    <w:rsid w:val="00DE799A"/>
    <w:rsid w:val="00DE7C33"/>
    <w:rsid w:val="00DF06CF"/>
    <w:rsid w:val="00DF08CF"/>
    <w:rsid w:val="00DF1E85"/>
    <w:rsid w:val="00DF1F2C"/>
    <w:rsid w:val="00DF393C"/>
    <w:rsid w:val="00DF40A1"/>
    <w:rsid w:val="00DF688F"/>
    <w:rsid w:val="00DF6DDB"/>
    <w:rsid w:val="00DF701B"/>
    <w:rsid w:val="00DF768D"/>
    <w:rsid w:val="00E00015"/>
    <w:rsid w:val="00E00200"/>
    <w:rsid w:val="00E01F1A"/>
    <w:rsid w:val="00E0289F"/>
    <w:rsid w:val="00E0354E"/>
    <w:rsid w:val="00E03FFF"/>
    <w:rsid w:val="00E055DB"/>
    <w:rsid w:val="00E06CD2"/>
    <w:rsid w:val="00E06F7F"/>
    <w:rsid w:val="00E075D9"/>
    <w:rsid w:val="00E078B1"/>
    <w:rsid w:val="00E07BC3"/>
    <w:rsid w:val="00E1010C"/>
    <w:rsid w:val="00E1240A"/>
    <w:rsid w:val="00E14A2A"/>
    <w:rsid w:val="00E14D59"/>
    <w:rsid w:val="00E14E47"/>
    <w:rsid w:val="00E153B4"/>
    <w:rsid w:val="00E17004"/>
    <w:rsid w:val="00E2142B"/>
    <w:rsid w:val="00E21DF5"/>
    <w:rsid w:val="00E22368"/>
    <w:rsid w:val="00E2394B"/>
    <w:rsid w:val="00E23C43"/>
    <w:rsid w:val="00E24735"/>
    <w:rsid w:val="00E2478E"/>
    <w:rsid w:val="00E25F2E"/>
    <w:rsid w:val="00E26431"/>
    <w:rsid w:val="00E269BA"/>
    <w:rsid w:val="00E27989"/>
    <w:rsid w:val="00E27BD3"/>
    <w:rsid w:val="00E31FF9"/>
    <w:rsid w:val="00E32701"/>
    <w:rsid w:val="00E33ADB"/>
    <w:rsid w:val="00E3454D"/>
    <w:rsid w:val="00E348B2"/>
    <w:rsid w:val="00E35A19"/>
    <w:rsid w:val="00E3737A"/>
    <w:rsid w:val="00E40C43"/>
    <w:rsid w:val="00E40DF7"/>
    <w:rsid w:val="00E4179C"/>
    <w:rsid w:val="00E42478"/>
    <w:rsid w:val="00E42AE0"/>
    <w:rsid w:val="00E449B0"/>
    <w:rsid w:val="00E456A8"/>
    <w:rsid w:val="00E45C81"/>
    <w:rsid w:val="00E45DD6"/>
    <w:rsid w:val="00E467A1"/>
    <w:rsid w:val="00E4723E"/>
    <w:rsid w:val="00E47588"/>
    <w:rsid w:val="00E47D20"/>
    <w:rsid w:val="00E50361"/>
    <w:rsid w:val="00E5056D"/>
    <w:rsid w:val="00E506BE"/>
    <w:rsid w:val="00E50AE9"/>
    <w:rsid w:val="00E52191"/>
    <w:rsid w:val="00E54189"/>
    <w:rsid w:val="00E5635E"/>
    <w:rsid w:val="00E56A2D"/>
    <w:rsid w:val="00E57DED"/>
    <w:rsid w:val="00E60EEC"/>
    <w:rsid w:val="00E6145F"/>
    <w:rsid w:val="00E618E2"/>
    <w:rsid w:val="00E63126"/>
    <w:rsid w:val="00E65992"/>
    <w:rsid w:val="00E666F1"/>
    <w:rsid w:val="00E66C96"/>
    <w:rsid w:val="00E66C9E"/>
    <w:rsid w:val="00E66CAB"/>
    <w:rsid w:val="00E6747F"/>
    <w:rsid w:val="00E67B87"/>
    <w:rsid w:val="00E70003"/>
    <w:rsid w:val="00E70524"/>
    <w:rsid w:val="00E71C2A"/>
    <w:rsid w:val="00E71F28"/>
    <w:rsid w:val="00E723ED"/>
    <w:rsid w:val="00E72800"/>
    <w:rsid w:val="00E7499C"/>
    <w:rsid w:val="00E752C8"/>
    <w:rsid w:val="00E75B8A"/>
    <w:rsid w:val="00E7673B"/>
    <w:rsid w:val="00E76D9A"/>
    <w:rsid w:val="00E80DDC"/>
    <w:rsid w:val="00E815B0"/>
    <w:rsid w:val="00E82A30"/>
    <w:rsid w:val="00E82B1E"/>
    <w:rsid w:val="00E82BD9"/>
    <w:rsid w:val="00E8315D"/>
    <w:rsid w:val="00E834FE"/>
    <w:rsid w:val="00E908F5"/>
    <w:rsid w:val="00E917B1"/>
    <w:rsid w:val="00E91D3D"/>
    <w:rsid w:val="00E92687"/>
    <w:rsid w:val="00E92C97"/>
    <w:rsid w:val="00E942B1"/>
    <w:rsid w:val="00E947E8"/>
    <w:rsid w:val="00E94893"/>
    <w:rsid w:val="00E948F9"/>
    <w:rsid w:val="00E974D3"/>
    <w:rsid w:val="00EA0DAF"/>
    <w:rsid w:val="00EA121B"/>
    <w:rsid w:val="00EA1818"/>
    <w:rsid w:val="00EA19A4"/>
    <w:rsid w:val="00EA2DB9"/>
    <w:rsid w:val="00EA2EED"/>
    <w:rsid w:val="00EA4179"/>
    <w:rsid w:val="00EA53B3"/>
    <w:rsid w:val="00EA629B"/>
    <w:rsid w:val="00EA62B9"/>
    <w:rsid w:val="00EA6D5B"/>
    <w:rsid w:val="00EA7185"/>
    <w:rsid w:val="00EA7336"/>
    <w:rsid w:val="00EA7D90"/>
    <w:rsid w:val="00EB03AA"/>
    <w:rsid w:val="00EB07F7"/>
    <w:rsid w:val="00EB382B"/>
    <w:rsid w:val="00EB45F7"/>
    <w:rsid w:val="00EB4DD9"/>
    <w:rsid w:val="00EB5A90"/>
    <w:rsid w:val="00EB75CC"/>
    <w:rsid w:val="00EC1475"/>
    <w:rsid w:val="00EC1A77"/>
    <w:rsid w:val="00EC2979"/>
    <w:rsid w:val="00EC2E1F"/>
    <w:rsid w:val="00EC463B"/>
    <w:rsid w:val="00EC4ADF"/>
    <w:rsid w:val="00EC60F3"/>
    <w:rsid w:val="00EC66B6"/>
    <w:rsid w:val="00EC7318"/>
    <w:rsid w:val="00ED02CD"/>
    <w:rsid w:val="00ED0463"/>
    <w:rsid w:val="00ED11DC"/>
    <w:rsid w:val="00ED222B"/>
    <w:rsid w:val="00ED4B99"/>
    <w:rsid w:val="00ED4EFD"/>
    <w:rsid w:val="00ED624C"/>
    <w:rsid w:val="00ED695B"/>
    <w:rsid w:val="00ED6B0C"/>
    <w:rsid w:val="00ED77AD"/>
    <w:rsid w:val="00EE018C"/>
    <w:rsid w:val="00EE0602"/>
    <w:rsid w:val="00EE0E27"/>
    <w:rsid w:val="00EE138B"/>
    <w:rsid w:val="00EE14D2"/>
    <w:rsid w:val="00EE38B7"/>
    <w:rsid w:val="00EE51FA"/>
    <w:rsid w:val="00EE6ED0"/>
    <w:rsid w:val="00EE7135"/>
    <w:rsid w:val="00EF0575"/>
    <w:rsid w:val="00EF0644"/>
    <w:rsid w:val="00EF0751"/>
    <w:rsid w:val="00EF1313"/>
    <w:rsid w:val="00EF149F"/>
    <w:rsid w:val="00EF1C22"/>
    <w:rsid w:val="00EF22C1"/>
    <w:rsid w:val="00EF320D"/>
    <w:rsid w:val="00EF70D5"/>
    <w:rsid w:val="00F000E3"/>
    <w:rsid w:val="00F00586"/>
    <w:rsid w:val="00F006F5"/>
    <w:rsid w:val="00F00888"/>
    <w:rsid w:val="00F00F2A"/>
    <w:rsid w:val="00F01E29"/>
    <w:rsid w:val="00F029E0"/>
    <w:rsid w:val="00F078B1"/>
    <w:rsid w:val="00F1155E"/>
    <w:rsid w:val="00F128C9"/>
    <w:rsid w:val="00F131B5"/>
    <w:rsid w:val="00F1549C"/>
    <w:rsid w:val="00F15FD5"/>
    <w:rsid w:val="00F16735"/>
    <w:rsid w:val="00F16961"/>
    <w:rsid w:val="00F16A25"/>
    <w:rsid w:val="00F16B83"/>
    <w:rsid w:val="00F2075A"/>
    <w:rsid w:val="00F21C16"/>
    <w:rsid w:val="00F24541"/>
    <w:rsid w:val="00F248DA"/>
    <w:rsid w:val="00F2652A"/>
    <w:rsid w:val="00F26961"/>
    <w:rsid w:val="00F278B6"/>
    <w:rsid w:val="00F27A1F"/>
    <w:rsid w:val="00F32BDB"/>
    <w:rsid w:val="00F34908"/>
    <w:rsid w:val="00F34A20"/>
    <w:rsid w:val="00F34E00"/>
    <w:rsid w:val="00F35ACD"/>
    <w:rsid w:val="00F3602D"/>
    <w:rsid w:val="00F3665C"/>
    <w:rsid w:val="00F372DD"/>
    <w:rsid w:val="00F373F2"/>
    <w:rsid w:val="00F405D1"/>
    <w:rsid w:val="00F40FCD"/>
    <w:rsid w:val="00F42F6C"/>
    <w:rsid w:val="00F444F2"/>
    <w:rsid w:val="00F44A96"/>
    <w:rsid w:val="00F4562A"/>
    <w:rsid w:val="00F465C9"/>
    <w:rsid w:val="00F46FB0"/>
    <w:rsid w:val="00F505C2"/>
    <w:rsid w:val="00F50A91"/>
    <w:rsid w:val="00F51BB5"/>
    <w:rsid w:val="00F54AE6"/>
    <w:rsid w:val="00F55B36"/>
    <w:rsid w:val="00F56484"/>
    <w:rsid w:val="00F56FAB"/>
    <w:rsid w:val="00F571E5"/>
    <w:rsid w:val="00F6072A"/>
    <w:rsid w:val="00F60899"/>
    <w:rsid w:val="00F60C28"/>
    <w:rsid w:val="00F61794"/>
    <w:rsid w:val="00F62328"/>
    <w:rsid w:val="00F6549F"/>
    <w:rsid w:val="00F66143"/>
    <w:rsid w:val="00F66549"/>
    <w:rsid w:val="00F672F1"/>
    <w:rsid w:val="00F674A8"/>
    <w:rsid w:val="00F67DEF"/>
    <w:rsid w:val="00F67E75"/>
    <w:rsid w:val="00F71447"/>
    <w:rsid w:val="00F731E5"/>
    <w:rsid w:val="00F77798"/>
    <w:rsid w:val="00F809FF"/>
    <w:rsid w:val="00F818DB"/>
    <w:rsid w:val="00F81AA7"/>
    <w:rsid w:val="00F82D43"/>
    <w:rsid w:val="00F83D7B"/>
    <w:rsid w:val="00F83E6D"/>
    <w:rsid w:val="00F849DD"/>
    <w:rsid w:val="00F85F5F"/>
    <w:rsid w:val="00F87C03"/>
    <w:rsid w:val="00F9048B"/>
    <w:rsid w:val="00F942E4"/>
    <w:rsid w:val="00F94372"/>
    <w:rsid w:val="00F947F1"/>
    <w:rsid w:val="00F94A4C"/>
    <w:rsid w:val="00F94B9C"/>
    <w:rsid w:val="00F960E4"/>
    <w:rsid w:val="00F97E3D"/>
    <w:rsid w:val="00FA001E"/>
    <w:rsid w:val="00FA28E6"/>
    <w:rsid w:val="00FA3A8E"/>
    <w:rsid w:val="00FA3B67"/>
    <w:rsid w:val="00FA5197"/>
    <w:rsid w:val="00FA55C7"/>
    <w:rsid w:val="00FA5D61"/>
    <w:rsid w:val="00FA6A9C"/>
    <w:rsid w:val="00FB0F7A"/>
    <w:rsid w:val="00FB1291"/>
    <w:rsid w:val="00FB1F41"/>
    <w:rsid w:val="00FB3145"/>
    <w:rsid w:val="00FB4504"/>
    <w:rsid w:val="00FB542A"/>
    <w:rsid w:val="00FB57CB"/>
    <w:rsid w:val="00FB5AC8"/>
    <w:rsid w:val="00FB6248"/>
    <w:rsid w:val="00FB78F7"/>
    <w:rsid w:val="00FC29EB"/>
    <w:rsid w:val="00FC358C"/>
    <w:rsid w:val="00FC3918"/>
    <w:rsid w:val="00FC53DD"/>
    <w:rsid w:val="00FC65DB"/>
    <w:rsid w:val="00FC7104"/>
    <w:rsid w:val="00FC73A9"/>
    <w:rsid w:val="00FC73F6"/>
    <w:rsid w:val="00FC7CDB"/>
    <w:rsid w:val="00FD0E45"/>
    <w:rsid w:val="00FD1CDB"/>
    <w:rsid w:val="00FD246A"/>
    <w:rsid w:val="00FD3E12"/>
    <w:rsid w:val="00FD5758"/>
    <w:rsid w:val="00FD5891"/>
    <w:rsid w:val="00FD5ABB"/>
    <w:rsid w:val="00FD5E10"/>
    <w:rsid w:val="00FD65E3"/>
    <w:rsid w:val="00FD668E"/>
    <w:rsid w:val="00FD6C0D"/>
    <w:rsid w:val="00FD7A8C"/>
    <w:rsid w:val="00FE007F"/>
    <w:rsid w:val="00FE1966"/>
    <w:rsid w:val="00FE1EBB"/>
    <w:rsid w:val="00FE2FAA"/>
    <w:rsid w:val="00FE4BA2"/>
    <w:rsid w:val="00FE5427"/>
    <w:rsid w:val="00FE752D"/>
    <w:rsid w:val="00FF1A8D"/>
    <w:rsid w:val="00FF1B12"/>
    <w:rsid w:val="00FF1E85"/>
    <w:rsid w:val="00FF25E8"/>
    <w:rsid w:val="00FF2DD7"/>
    <w:rsid w:val="00FF53B8"/>
    <w:rsid w:val="00FF6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4503A13-7DBA-49DB-885D-31D40FDF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853ED2"/>
    <w:rPr>
      <w:sz w:val="24"/>
      <w:szCs w:val="24"/>
    </w:rPr>
  </w:style>
  <w:style w:type="paragraph" w:styleId="Heading1">
    <w:name w:val="heading 1"/>
    <w:basedOn w:val="OFSHeading1"/>
    <w:next w:val="DFSIBodyText"/>
    <w:link w:val="Heading1Char"/>
    <w:qFormat/>
    <w:rsid w:val="00D57717"/>
    <w:pPr>
      <w:pageBreakBefore w:val="0"/>
      <w:numPr>
        <w:numId w:val="5"/>
      </w:numPr>
    </w:pPr>
  </w:style>
  <w:style w:type="paragraph" w:styleId="Heading2">
    <w:name w:val="heading 2"/>
    <w:basedOn w:val="OFSHeading2"/>
    <w:next w:val="DFSIBodyText"/>
    <w:link w:val="Heading2Char"/>
    <w:qFormat/>
    <w:rsid w:val="006D12A3"/>
    <w:pPr>
      <w:numPr>
        <w:ilvl w:val="1"/>
        <w:numId w:val="5"/>
      </w:numPr>
      <w:tabs>
        <w:tab w:val="clear" w:pos="1929"/>
        <w:tab w:val="num" w:pos="794"/>
      </w:tabs>
      <w:ind w:left="794"/>
    </w:pPr>
  </w:style>
  <w:style w:type="paragraph" w:styleId="Heading3">
    <w:name w:val="heading 3"/>
    <w:basedOn w:val="OFSHeading3"/>
    <w:next w:val="DFSIBodyText"/>
    <w:link w:val="Heading3Char"/>
    <w:qFormat/>
    <w:rsid w:val="006D12A3"/>
    <w:pPr>
      <w:numPr>
        <w:ilvl w:val="2"/>
        <w:numId w:val="5"/>
      </w:numPr>
    </w:pPr>
  </w:style>
  <w:style w:type="paragraph" w:styleId="Heading4">
    <w:name w:val="heading 4"/>
    <w:basedOn w:val="Heading3"/>
    <w:next w:val="DFSIBodyText"/>
    <w:link w:val="Heading4Char"/>
    <w:qFormat/>
    <w:rsid w:val="0098626F"/>
    <w:pPr>
      <w:numPr>
        <w:ilvl w:val="3"/>
      </w:numPr>
      <w:outlineLvl w:val="3"/>
    </w:pPr>
  </w:style>
  <w:style w:type="paragraph" w:styleId="Heading5">
    <w:name w:val="heading 5"/>
    <w:basedOn w:val="Normal"/>
    <w:next w:val="Normal"/>
    <w:semiHidden/>
    <w:qFormat/>
    <w:rsid w:val="00751502"/>
    <w:pPr>
      <w:keepNext/>
      <w:numPr>
        <w:ilvl w:val="4"/>
        <w:numId w:val="5"/>
      </w:numPr>
      <w:spacing w:before="240" w:after="60"/>
      <w:outlineLvl w:val="4"/>
    </w:pPr>
    <w:rPr>
      <w:b/>
      <w:bCs/>
      <w:i/>
      <w:iCs/>
      <w:szCs w:val="26"/>
    </w:rPr>
  </w:style>
  <w:style w:type="paragraph" w:styleId="Heading6">
    <w:name w:val="heading 6"/>
    <w:basedOn w:val="Normal"/>
    <w:next w:val="Normal"/>
    <w:semiHidden/>
    <w:qFormat/>
    <w:rsid w:val="00751502"/>
    <w:pPr>
      <w:keepNext/>
      <w:numPr>
        <w:ilvl w:val="5"/>
        <w:numId w:val="5"/>
      </w:numPr>
      <w:spacing w:before="240" w:after="60"/>
      <w:outlineLvl w:val="5"/>
    </w:pPr>
    <w:rPr>
      <w:bCs/>
      <w:szCs w:val="22"/>
    </w:rPr>
  </w:style>
  <w:style w:type="paragraph" w:styleId="Heading7">
    <w:name w:val="heading 7"/>
    <w:basedOn w:val="Normal"/>
    <w:next w:val="Normal"/>
    <w:semiHidden/>
    <w:qFormat/>
    <w:rsid w:val="00751502"/>
    <w:pPr>
      <w:keepNext/>
      <w:numPr>
        <w:ilvl w:val="6"/>
        <w:numId w:val="5"/>
      </w:numPr>
      <w:spacing w:before="240" w:after="60"/>
      <w:outlineLvl w:val="6"/>
    </w:pPr>
    <w:rPr>
      <w:i/>
    </w:rPr>
  </w:style>
  <w:style w:type="paragraph" w:styleId="Heading8">
    <w:name w:val="heading 8"/>
    <w:basedOn w:val="Normal"/>
    <w:next w:val="Normal"/>
    <w:semiHidden/>
    <w:qFormat/>
    <w:rsid w:val="00751502"/>
    <w:pPr>
      <w:keepNext/>
      <w:numPr>
        <w:ilvl w:val="7"/>
        <w:numId w:val="5"/>
      </w:numPr>
      <w:spacing w:before="240" w:after="60"/>
      <w:outlineLvl w:val="7"/>
    </w:pPr>
    <w:rPr>
      <w:iCs/>
    </w:rPr>
  </w:style>
  <w:style w:type="paragraph" w:styleId="Heading9">
    <w:name w:val="heading 9"/>
    <w:basedOn w:val="Heading3"/>
    <w:next w:val="Normal"/>
    <w:semiHidden/>
    <w:qFormat/>
    <w:rsid w:val="00751502"/>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SHeading1">
    <w:name w:val="OFS Heading 1"/>
    <w:next w:val="DFSIBodyText"/>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paragraph" w:customStyle="1" w:styleId="DFSIBodyText">
    <w:name w:val="DFSI Body Text"/>
    <w:link w:val="DFSIBodyTextChar"/>
    <w:uiPriority w:val="6"/>
    <w:qFormat/>
    <w:rsid w:val="00405FFA"/>
    <w:pPr>
      <w:spacing w:after="240" w:line="300" w:lineRule="exact"/>
      <w:ind w:left="794"/>
    </w:pPr>
    <w:rPr>
      <w:rFonts w:ascii="Arial" w:hAnsi="Arial"/>
      <w:sz w:val="22"/>
      <w:szCs w:val="24"/>
      <w:lang w:eastAsia="en-US"/>
    </w:rPr>
  </w:style>
  <w:style w:type="character" w:customStyle="1" w:styleId="DFSIBodyTextChar">
    <w:name w:val="DFSI Body Text Char"/>
    <w:link w:val="DFSIBodyText"/>
    <w:uiPriority w:val="6"/>
    <w:rsid w:val="00405FFA"/>
    <w:rPr>
      <w:rFonts w:ascii="Arial" w:hAnsi="Arial"/>
      <w:sz w:val="22"/>
      <w:szCs w:val="24"/>
      <w:lang w:eastAsia="en-US"/>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character" w:customStyle="1" w:styleId="Heading1Char">
    <w:name w:val="Heading 1 Char"/>
    <w:link w:val="Heading1"/>
    <w:rsid w:val="00D57717"/>
    <w:rPr>
      <w:rFonts w:ascii="Arial Bold" w:eastAsia="Arial Bold" w:hAnsi="Arial Bold" w:cs="Arial"/>
      <w:b/>
      <w:color w:val="16387F"/>
      <w:sz w:val="44"/>
      <w:szCs w:val="40"/>
    </w:rPr>
  </w:style>
  <w:style w:type="paragraph" w:customStyle="1" w:styleId="OFSHeading2">
    <w:name w:val="OFS Heading 2"/>
    <w:basedOn w:val="OFSHeading1"/>
    <w:next w:val="DFSIBodyText"/>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character" w:customStyle="1" w:styleId="Heading2Char">
    <w:name w:val="Heading 2 Char"/>
    <w:link w:val="Heading2"/>
    <w:rsid w:val="006D12A3"/>
    <w:rPr>
      <w:rFonts w:ascii="Arial Bold" w:eastAsia="Arial Bold" w:hAnsi="Arial Bold" w:cs="Arial"/>
      <w:b/>
      <w:color w:val="000000"/>
      <w:sz w:val="28"/>
      <w:szCs w:val="40"/>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character" w:customStyle="1" w:styleId="Heading3Char">
    <w:name w:val="Heading 3 Char"/>
    <w:link w:val="Heading3"/>
    <w:rsid w:val="006D12A3"/>
    <w:rPr>
      <w:rFonts w:ascii="Arial Bold" w:eastAsia="Arial Bold" w:hAnsi="Arial Bold" w:cs="Arial"/>
      <w:b/>
      <w:color w:val="000000"/>
      <w:sz w:val="24"/>
      <w:szCs w:val="40"/>
    </w:rPr>
  </w:style>
  <w:style w:type="character" w:customStyle="1" w:styleId="Heading4Char">
    <w:name w:val="Heading 4 Char"/>
    <w:basedOn w:val="DefaultParagraphFont"/>
    <w:link w:val="Heading4"/>
    <w:rsid w:val="00B56E68"/>
    <w:rPr>
      <w:rFonts w:ascii="Arial Bold" w:eastAsia="Arial Bold" w:hAnsi="Arial Bold" w:cs="Arial"/>
      <w:b/>
      <w:color w:val="000000"/>
      <w:sz w:val="24"/>
      <w:szCs w:val="40"/>
    </w:rPr>
  </w:style>
  <w:style w:type="paragraph" w:styleId="Header">
    <w:name w:val="header"/>
    <w:basedOn w:val="Normal"/>
    <w:link w:val="HeaderChar"/>
    <w:uiPriority w:val="99"/>
    <w:rsid w:val="00384273"/>
    <w:pPr>
      <w:tabs>
        <w:tab w:val="center" w:pos="4320"/>
        <w:tab w:val="right" w:pos="8460"/>
      </w:tabs>
    </w:pPr>
    <w:rPr>
      <w:sz w:val="16"/>
      <w:szCs w:val="16"/>
    </w:rPr>
  </w:style>
  <w:style w:type="character" w:customStyle="1" w:styleId="HeaderChar">
    <w:name w:val="Header Char"/>
    <w:basedOn w:val="DefaultParagraphFont"/>
    <w:link w:val="Header"/>
    <w:uiPriority w:val="99"/>
    <w:rsid w:val="00D33E14"/>
    <w:rPr>
      <w:sz w:val="16"/>
      <w:szCs w:val="16"/>
    </w:rPr>
  </w:style>
  <w:style w:type="paragraph" w:styleId="Footer">
    <w:name w:val="footer"/>
    <w:basedOn w:val="Normal"/>
    <w:link w:val="FooterChar"/>
    <w:uiPriority w:val="99"/>
    <w:rsid w:val="00384273"/>
    <w:pPr>
      <w:tabs>
        <w:tab w:val="right" w:pos="9000"/>
      </w:tabs>
    </w:pPr>
    <w:rPr>
      <w:sz w:val="16"/>
    </w:rPr>
  </w:style>
  <w:style w:type="character" w:customStyle="1" w:styleId="FooterChar">
    <w:name w:val="Footer Char"/>
    <w:basedOn w:val="DefaultParagraphFont"/>
    <w:link w:val="Footer"/>
    <w:uiPriority w:val="99"/>
    <w:rsid w:val="00D33E14"/>
    <w:rPr>
      <w:sz w:val="16"/>
      <w:szCs w:val="24"/>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rsid w:val="0048200B"/>
    <w:pPr>
      <w:tabs>
        <w:tab w:val="left" w:pos="794"/>
        <w:tab w:val="right" w:pos="9356"/>
      </w:tabs>
      <w:spacing w:before="480" w:after="220" w:line="276" w:lineRule="auto"/>
      <w:outlineLvl w:val="0"/>
    </w:pPr>
    <w:rPr>
      <w:rFonts w:ascii="Arial" w:eastAsia="Arial Bold" w:hAnsi="Arial" w:cs="Arial"/>
      <w:b/>
      <w:noProof/>
      <w:sz w:val="22"/>
      <w:szCs w:val="40"/>
      <w:lang w:val="en-US" w:eastAsia="en-US"/>
    </w:rPr>
  </w:style>
  <w:style w:type="paragraph" w:styleId="TOC2">
    <w:name w:val="toc 2"/>
    <w:next w:val="TOC3"/>
    <w:autoRedefine/>
    <w:uiPriority w:val="39"/>
    <w:rsid w:val="0048200B"/>
    <w:pPr>
      <w:tabs>
        <w:tab w:val="left" w:pos="1588"/>
        <w:tab w:val="right" w:pos="9356"/>
      </w:tabs>
      <w:spacing w:after="220" w:line="276" w:lineRule="auto"/>
      <w:ind w:left="1588" w:hanging="794"/>
    </w:pPr>
    <w:rPr>
      <w:rFonts w:ascii="Arial" w:hAnsi="Arial"/>
      <w:noProof/>
      <w:sz w:val="22"/>
      <w:szCs w:val="28"/>
      <w:lang w:val="en-US" w:eastAsia="en-US"/>
    </w:rPr>
  </w:style>
  <w:style w:type="paragraph" w:styleId="TOC3">
    <w:name w:val="toc 3"/>
    <w:autoRedefine/>
    <w:uiPriority w:val="39"/>
    <w:rsid w:val="002F3371"/>
    <w:pPr>
      <w:tabs>
        <w:tab w:val="left" w:pos="2381"/>
        <w:tab w:val="right" w:pos="9356"/>
      </w:tabs>
      <w:spacing w:after="220"/>
      <w:ind w:left="1588" w:hanging="879"/>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uiPriority w:val="39"/>
    <w:rsid w:val="00940A22"/>
    <w:rPr>
      <w:szCs w:val="22"/>
    </w:rPr>
  </w:style>
  <w:style w:type="table" w:styleId="TableGrid">
    <w:name w:val="Table Grid"/>
    <w:aliases w:val="checklist"/>
    <w:basedOn w:val="TableNormal"/>
    <w:uiPriority w:val="39"/>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rsid w:val="00940A22"/>
    <w:rPr>
      <w:szCs w:val="22"/>
    </w:rPr>
  </w:style>
  <w:style w:type="paragraph" w:styleId="TOC6">
    <w:name w:val="toc 6"/>
    <w:basedOn w:val="Normal"/>
    <w:next w:val="Normal"/>
    <w:autoRedefine/>
    <w:uiPriority w:val="39"/>
    <w:rsid w:val="00940A22"/>
    <w:rPr>
      <w:szCs w:val="22"/>
    </w:rPr>
  </w:style>
  <w:style w:type="paragraph" w:styleId="TOC7">
    <w:name w:val="toc 7"/>
    <w:basedOn w:val="Normal"/>
    <w:next w:val="Normal"/>
    <w:autoRedefine/>
    <w:uiPriority w:val="39"/>
    <w:rsid w:val="00940A22"/>
    <w:rPr>
      <w:szCs w:val="22"/>
    </w:rPr>
  </w:style>
  <w:style w:type="paragraph" w:styleId="TOC8">
    <w:name w:val="toc 8"/>
    <w:basedOn w:val="Normal"/>
    <w:next w:val="Normal"/>
    <w:autoRedefine/>
    <w:uiPriority w:val="39"/>
    <w:rsid w:val="00940A22"/>
    <w:rPr>
      <w:szCs w:val="22"/>
    </w:rPr>
  </w:style>
  <w:style w:type="paragraph" w:styleId="TOC9">
    <w:name w:val="toc 9"/>
    <w:basedOn w:val="Normal"/>
    <w:next w:val="Normal"/>
    <w:autoRedefine/>
    <w:uiPriority w:val="39"/>
    <w:rsid w:val="00F62328"/>
    <w:pPr>
      <w:ind w:left="1439"/>
    </w:pPr>
    <w:rPr>
      <w:rFonts w:ascii="Arial" w:hAnsi="Arial" w:cs="Arial"/>
      <w:b/>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basedOn w:val="OFSTitle"/>
    <w:next w:val="DFSIBodyText"/>
    <w:qFormat/>
    <w:rsid w:val="00EB03AA"/>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styleId="BalloonText">
    <w:name w:val="Balloon Text"/>
    <w:basedOn w:val="Normal"/>
    <w:link w:val="BalloonTextChar"/>
    <w:uiPriority w:val="99"/>
    <w:semiHidden/>
    <w:rsid w:val="00466DFA"/>
    <w:rPr>
      <w:rFonts w:ascii="Tahoma" w:hAnsi="Tahoma" w:cs="Tahoma"/>
      <w:sz w:val="16"/>
      <w:szCs w:val="16"/>
    </w:rPr>
  </w:style>
  <w:style w:type="character" w:customStyle="1" w:styleId="BalloonTextChar">
    <w:name w:val="Balloon Text Char"/>
    <w:link w:val="BalloonText"/>
    <w:uiPriority w:val="99"/>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DFSIBodyText"/>
    <w:link w:val="OFSHeading2NumberedChar"/>
    <w:uiPriority w:val="9"/>
    <w:semiHidden/>
    <w:qFormat/>
    <w:rsid w:val="00AE4E1F"/>
    <w:pPr>
      <w:pageBreakBefore w:val="0"/>
      <w:numPr>
        <w:ilvl w:val="1"/>
      </w:numPr>
      <w:spacing w:before="240" w:after="120"/>
      <w:outlineLvl w:val="1"/>
    </w:pPr>
    <w:rPr>
      <w:color w:val="000000"/>
      <w:sz w:val="28"/>
    </w:rPr>
  </w:style>
  <w:style w:type="paragraph" w:customStyle="1" w:styleId="OFSHeading1Numbered">
    <w:name w:val="OFS Heading 1 Numbered"/>
    <w:next w:val="DFSIBodyText"/>
    <w:link w:val="OFSHeading1NumberedChar"/>
    <w:uiPriority w:val="8"/>
    <w:semiHidden/>
    <w:qFormat/>
    <w:rsid w:val="00AE4E1F"/>
    <w:pPr>
      <w:keepNext/>
      <w:pageBreakBefore/>
      <w:numPr>
        <w:numId w:val="3"/>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3Numbered">
    <w:name w:val="OFS Heading 3 Numbered"/>
    <w:basedOn w:val="OFSHeading2Numbered"/>
    <w:next w:val="DFSIBodyText"/>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OFSHeading4Numbered">
    <w:name w:val="OFS Heading 4 Numbered"/>
    <w:basedOn w:val="OFSHeading3Numbered"/>
    <w:next w:val="DFSIBodyText"/>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DFSIBullet">
    <w:name w:val="DFSI Bullet"/>
    <w:link w:val="DFSIBulletChar"/>
    <w:uiPriority w:val="7"/>
    <w:qFormat/>
    <w:rsid w:val="009412FE"/>
    <w:pPr>
      <w:numPr>
        <w:numId w:val="4"/>
      </w:numPr>
      <w:tabs>
        <w:tab w:val="left" w:pos="794"/>
      </w:tabs>
      <w:spacing w:after="120" w:line="360" w:lineRule="auto"/>
    </w:pPr>
    <w:rPr>
      <w:rFonts w:ascii="Arial" w:hAnsi="Arial" w:cs="Arial"/>
      <w:sz w:val="22"/>
      <w:szCs w:val="24"/>
      <w:lang w:val="en-US" w:eastAsia="en-US"/>
    </w:rPr>
  </w:style>
  <w:style w:type="character" w:customStyle="1" w:styleId="DFSIBulletChar">
    <w:name w:val="DFSI Bullet Char"/>
    <w:link w:val="DFSIBullet"/>
    <w:uiPriority w:val="7"/>
    <w:rsid w:val="009412FE"/>
    <w:rPr>
      <w:rFonts w:ascii="Arial" w:hAnsi="Arial" w:cs="Arial"/>
      <w:sz w:val="22"/>
      <w:szCs w:val="24"/>
      <w:lang w:val="en-US" w:eastAsia="en-US"/>
    </w:rPr>
  </w:style>
  <w:style w:type="paragraph" w:customStyle="1" w:styleId="DFSITableBodyText">
    <w:name w:val="DFSI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6442DF"/>
    <w:pPr>
      <w:spacing w:before="100" w:after="100"/>
    </w:pPr>
    <w:rPr>
      <w:rFonts w:ascii="Arial" w:hAnsi="Arial"/>
      <w:b/>
      <w:szCs w:val="24"/>
      <w:lang w:eastAsia="en-US"/>
    </w:rPr>
  </w:style>
  <w:style w:type="paragraph" w:customStyle="1" w:styleId="DFSITableText">
    <w:name w:val="DFSI Table Text"/>
    <w:uiPriority w:val="14"/>
    <w:qFormat/>
    <w:rsid w:val="006442DF"/>
    <w:pPr>
      <w:spacing w:before="100" w:after="100"/>
    </w:pPr>
    <w:rPr>
      <w:rFonts w:ascii="Arial" w:hAnsi="Arial" w:cs="Arial"/>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paragraph" w:customStyle="1" w:styleId="DFSIContactDetailsHeading">
    <w:name w:val="DFSI Contact Details Heading"/>
    <w:basedOn w:val="DFSIBodyText"/>
    <w:next w:val="DFSITableText"/>
    <w:uiPriority w:val="19"/>
    <w:qFormat/>
    <w:rsid w:val="00AE4E1F"/>
    <w:pPr>
      <w:spacing w:before="240"/>
      <w:ind w:left="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 w:val="28"/>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 w:type="paragraph" w:styleId="FootnoteText">
    <w:name w:val="footnote text"/>
    <w:aliases w:val="ft,ff"/>
    <w:basedOn w:val="Normal"/>
    <w:link w:val="FootnoteTextChar"/>
    <w:uiPriority w:val="99"/>
    <w:unhideWhenUsed/>
    <w:qFormat/>
    <w:rsid w:val="00B03B6F"/>
    <w:rPr>
      <w:sz w:val="18"/>
      <w:szCs w:val="20"/>
    </w:rPr>
  </w:style>
  <w:style w:type="character" w:customStyle="1" w:styleId="FootnoteTextChar">
    <w:name w:val="Footnote Text Char"/>
    <w:aliases w:val="ft Char,ff Char"/>
    <w:basedOn w:val="DefaultParagraphFont"/>
    <w:link w:val="FootnoteText"/>
    <w:uiPriority w:val="99"/>
    <w:rsid w:val="00B03B6F"/>
    <w:rPr>
      <w:sz w:val="18"/>
    </w:rPr>
  </w:style>
  <w:style w:type="character" w:styleId="FootnoteReference">
    <w:name w:val="footnote reference"/>
    <w:aliases w:val="fr"/>
    <w:basedOn w:val="DefaultParagraphFont"/>
    <w:uiPriority w:val="99"/>
    <w:unhideWhenUsed/>
    <w:rsid w:val="00274FFD"/>
    <w:rPr>
      <w:vertAlign w:val="superscript"/>
    </w:rPr>
  </w:style>
  <w:style w:type="character" w:styleId="CommentReference">
    <w:name w:val="annotation reference"/>
    <w:basedOn w:val="DefaultParagraphFont"/>
    <w:semiHidden/>
    <w:unhideWhenUsed/>
    <w:rsid w:val="00274FFD"/>
    <w:rPr>
      <w:sz w:val="16"/>
      <w:szCs w:val="16"/>
    </w:rPr>
  </w:style>
  <w:style w:type="paragraph" w:styleId="CommentText">
    <w:name w:val="annotation text"/>
    <w:basedOn w:val="Normal"/>
    <w:link w:val="CommentTextChar"/>
    <w:semiHidden/>
    <w:unhideWhenUsed/>
    <w:rsid w:val="00274FFD"/>
    <w:pPr>
      <w:spacing w:after="160"/>
    </w:pPr>
    <w:rPr>
      <w:rFonts w:asciiTheme="minorHAnsi" w:eastAsiaTheme="minorHAnsi" w:hAnsiTheme="minorHAnsi" w:cstheme="minorBidi"/>
      <w:sz w:val="20"/>
      <w:szCs w:val="20"/>
      <w:lang w:val="en-US" w:eastAsia="ko-KR"/>
    </w:rPr>
  </w:style>
  <w:style w:type="character" w:customStyle="1" w:styleId="CommentTextChar">
    <w:name w:val="Comment Text Char"/>
    <w:basedOn w:val="DefaultParagraphFont"/>
    <w:link w:val="CommentText"/>
    <w:semiHidden/>
    <w:rsid w:val="00274FFD"/>
    <w:rPr>
      <w:rFonts w:asciiTheme="minorHAnsi" w:eastAsiaTheme="minorHAnsi" w:hAnsiTheme="minorHAnsi" w:cstheme="minorBidi"/>
      <w:lang w:val="en-US" w:eastAsia="ko-KR"/>
    </w:rPr>
  </w:style>
  <w:style w:type="paragraph" w:styleId="Caption">
    <w:name w:val="caption"/>
    <w:basedOn w:val="Normal"/>
    <w:next w:val="Normal"/>
    <w:autoRedefine/>
    <w:uiPriority w:val="35"/>
    <w:unhideWhenUsed/>
    <w:qFormat/>
    <w:rsid w:val="00943A9C"/>
    <w:pPr>
      <w:keepNext/>
      <w:spacing w:after="200"/>
      <w:ind w:left="794"/>
      <w:jc w:val="both"/>
    </w:pPr>
    <w:rPr>
      <w:rFonts w:ascii="Arial" w:hAnsi="Arial" w:cs="Arial"/>
      <w:b/>
      <w:bCs/>
      <w:sz w:val="16"/>
      <w:szCs w:val="16"/>
    </w:rPr>
  </w:style>
  <w:style w:type="paragraph" w:styleId="ListParagraph">
    <w:name w:val="List Paragraph"/>
    <w:aliases w:val="standard lewis"/>
    <w:basedOn w:val="Normal"/>
    <w:link w:val="ListParagraphChar"/>
    <w:uiPriority w:val="34"/>
    <w:qFormat/>
    <w:rsid w:val="00B32CF5"/>
    <w:pPr>
      <w:ind w:left="720"/>
      <w:contextualSpacing/>
    </w:pPr>
  </w:style>
  <w:style w:type="paragraph" w:styleId="NormalWeb">
    <w:name w:val="Normal (Web)"/>
    <w:basedOn w:val="Normal"/>
    <w:uiPriority w:val="99"/>
    <w:unhideWhenUsed/>
    <w:rsid w:val="008761D0"/>
    <w:pPr>
      <w:spacing w:before="100" w:beforeAutospacing="1" w:after="100" w:afterAutospacing="1"/>
    </w:pPr>
  </w:style>
  <w:style w:type="paragraph" w:customStyle="1" w:styleId="Default">
    <w:name w:val="Default"/>
    <w:rsid w:val="00653248"/>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DefaultParagraphFont"/>
    <w:rsid w:val="00D33E14"/>
  </w:style>
  <w:style w:type="paragraph" w:customStyle="1" w:styleId="Summarytext">
    <w:name w:val="Summary text"/>
    <w:basedOn w:val="BodyText"/>
    <w:qFormat/>
    <w:rsid w:val="00D33E14"/>
    <w:pPr>
      <w:spacing w:before="80" w:after="80" w:line="260" w:lineRule="atLeast"/>
    </w:pPr>
    <w:rPr>
      <w:rFonts w:ascii="Arial" w:hAnsi="Arial"/>
      <w:color w:val="auto"/>
      <w:sz w:val="22"/>
      <w:szCs w:val="22"/>
    </w:rPr>
  </w:style>
  <w:style w:type="paragraph" w:styleId="CommentSubject">
    <w:name w:val="annotation subject"/>
    <w:basedOn w:val="CommentText"/>
    <w:next w:val="CommentText"/>
    <w:link w:val="CommentSubjectChar"/>
    <w:semiHidden/>
    <w:unhideWhenUsed/>
    <w:rsid w:val="00D97F85"/>
    <w:pPr>
      <w:spacing w:after="0"/>
    </w:pPr>
    <w:rPr>
      <w:rFonts w:ascii="Times New Roman" w:eastAsia="Times New Roman" w:hAnsi="Times New Roman" w:cs="Times New Roman"/>
      <w:b/>
      <w:bCs/>
      <w:lang w:val="en-AU" w:eastAsia="en-AU"/>
    </w:rPr>
  </w:style>
  <w:style w:type="character" w:customStyle="1" w:styleId="CommentSubjectChar">
    <w:name w:val="Comment Subject Char"/>
    <w:basedOn w:val="CommentTextChar"/>
    <w:link w:val="CommentSubject"/>
    <w:semiHidden/>
    <w:rsid w:val="00D97F85"/>
    <w:rPr>
      <w:rFonts w:asciiTheme="minorHAnsi" w:eastAsiaTheme="minorHAnsi" w:hAnsiTheme="minorHAnsi" w:cstheme="minorBidi"/>
      <w:b/>
      <w:bCs/>
      <w:lang w:val="en-US" w:eastAsia="ko-KR"/>
    </w:rPr>
  </w:style>
  <w:style w:type="paragraph" w:styleId="Revision">
    <w:name w:val="Revision"/>
    <w:hidden/>
    <w:uiPriority w:val="99"/>
    <w:semiHidden/>
    <w:rsid w:val="009734EF"/>
    <w:rPr>
      <w:sz w:val="24"/>
      <w:szCs w:val="24"/>
    </w:rPr>
  </w:style>
  <w:style w:type="paragraph" w:customStyle="1" w:styleId="Indent1">
    <w:name w:val="Indent 1"/>
    <w:basedOn w:val="Normal"/>
    <w:rsid w:val="007E46B0"/>
    <w:pPr>
      <w:numPr>
        <w:ilvl w:val="1"/>
        <w:numId w:val="6"/>
      </w:numPr>
      <w:kinsoku w:val="0"/>
      <w:overflowPunct w:val="0"/>
      <w:autoSpaceDE w:val="0"/>
      <w:autoSpaceDN w:val="0"/>
      <w:adjustRightInd w:val="0"/>
      <w:snapToGrid w:val="0"/>
      <w:spacing w:before="100" w:after="100"/>
    </w:pPr>
    <w:rPr>
      <w:rFonts w:ascii="Georgia" w:hAnsi="Georgia"/>
      <w:snapToGrid w:val="0"/>
      <w:sz w:val="20"/>
      <w:szCs w:val="20"/>
      <w:lang w:eastAsia="en-US"/>
    </w:rPr>
  </w:style>
  <w:style w:type="paragraph" w:customStyle="1" w:styleId="Indent2">
    <w:name w:val="Indent 2"/>
    <w:basedOn w:val="Indent1"/>
    <w:rsid w:val="007E46B0"/>
    <w:pPr>
      <w:numPr>
        <w:ilvl w:val="2"/>
      </w:numPr>
    </w:pPr>
  </w:style>
  <w:style w:type="paragraph" w:customStyle="1" w:styleId="Indent3">
    <w:name w:val="Indent 3"/>
    <w:basedOn w:val="Indent2"/>
    <w:rsid w:val="007E46B0"/>
    <w:pPr>
      <w:numPr>
        <w:ilvl w:val="3"/>
      </w:numPr>
    </w:pPr>
  </w:style>
  <w:style w:type="paragraph" w:customStyle="1" w:styleId="Indent5">
    <w:name w:val="Indent 5"/>
    <w:basedOn w:val="Indent4"/>
    <w:rsid w:val="007E46B0"/>
    <w:pPr>
      <w:numPr>
        <w:ilvl w:val="5"/>
      </w:numPr>
    </w:pPr>
  </w:style>
  <w:style w:type="paragraph" w:customStyle="1" w:styleId="Indent6">
    <w:name w:val="Indent 6"/>
    <w:basedOn w:val="Indent5"/>
    <w:rsid w:val="007E46B0"/>
    <w:pPr>
      <w:numPr>
        <w:ilvl w:val="6"/>
      </w:numPr>
    </w:pPr>
  </w:style>
  <w:style w:type="paragraph" w:customStyle="1" w:styleId="Indent7">
    <w:name w:val="Indent 7"/>
    <w:basedOn w:val="Indent6"/>
    <w:rsid w:val="007E46B0"/>
    <w:pPr>
      <w:numPr>
        <w:ilvl w:val="7"/>
      </w:numPr>
    </w:pPr>
  </w:style>
  <w:style w:type="paragraph" w:customStyle="1" w:styleId="Indent4">
    <w:name w:val="Indent 4"/>
    <w:basedOn w:val="Indent3"/>
    <w:rsid w:val="007E46B0"/>
    <w:pPr>
      <w:numPr>
        <w:ilvl w:val="4"/>
      </w:numPr>
    </w:pPr>
  </w:style>
  <w:style w:type="paragraph" w:customStyle="1" w:styleId="PwCNormal">
    <w:name w:val="PwC Normal"/>
    <w:basedOn w:val="Normal"/>
    <w:link w:val="PwCNormalChar"/>
    <w:rsid w:val="007E46B0"/>
    <w:pPr>
      <w:numPr>
        <w:numId w:val="6"/>
      </w:numPr>
      <w:kinsoku w:val="0"/>
      <w:overflowPunct w:val="0"/>
      <w:autoSpaceDE w:val="0"/>
      <w:autoSpaceDN w:val="0"/>
      <w:adjustRightInd w:val="0"/>
      <w:snapToGrid w:val="0"/>
      <w:spacing w:after="240"/>
    </w:pPr>
    <w:rPr>
      <w:rFonts w:ascii="Georgia" w:hAnsi="Georgia" w:cs="Arial"/>
      <w:snapToGrid w:val="0"/>
      <w:sz w:val="20"/>
      <w:szCs w:val="20"/>
      <w:lang w:eastAsia="en-US"/>
    </w:rPr>
  </w:style>
  <w:style w:type="character" w:customStyle="1" w:styleId="PwCNormalChar">
    <w:name w:val="PwC Normal Char"/>
    <w:basedOn w:val="DefaultParagraphFont"/>
    <w:link w:val="PwCNormal"/>
    <w:rsid w:val="007E46B0"/>
    <w:rPr>
      <w:rFonts w:ascii="Georgia" w:hAnsi="Georgia" w:cs="Arial"/>
      <w:snapToGrid w:val="0"/>
      <w:lang w:eastAsia="en-US"/>
    </w:rPr>
  </w:style>
  <w:style w:type="paragraph" w:customStyle="1" w:styleId="Indent8">
    <w:name w:val="Indent 8"/>
    <w:basedOn w:val="Indent7"/>
    <w:rsid w:val="007E46B0"/>
    <w:pPr>
      <w:numPr>
        <w:ilvl w:val="8"/>
      </w:numPr>
    </w:pPr>
  </w:style>
  <w:style w:type="table" w:customStyle="1" w:styleId="DTOTable1">
    <w:name w:val="DTO Table 1"/>
    <w:basedOn w:val="TableNormal"/>
    <w:uiPriority w:val="99"/>
    <w:rsid w:val="00A31BBF"/>
    <w:pPr>
      <w:spacing w:before="60" w:after="60" w:line="240" w:lineRule="exact"/>
    </w:pPr>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B8CCE4" w:themeFill="accent1" w:themeFillTint="66"/>
      </w:tcPr>
    </w:tblStylePr>
  </w:style>
  <w:style w:type="paragraph" w:customStyle="1" w:styleId="Normal-TableText">
    <w:name w:val="Normal - Table Text"/>
    <w:basedOn w:val="Normal"/>
    <w:qFormat/>
    <w:rsid w:val="00A31BBF"/>
    <w:pPr>
      <w:suppressAutoHyphens/>
      <w:spacing w:before="120" w:after="180" w:line="240" w:lineRule="atLeast"/>
    </w:pPr>
    <w:rPr>
      <w:rFonts w:asciiTheme="minorHAnsi" w:eastAsiaTheme="minorHAnsi" w:hAnsiTheme="minorHAnsi" w:cstheme="minorBidi"/>
      <w:sz w:val="20"/>
      <w:szCs w:val="20"/>
      <w:lang w:eastAsia="en-US"/>
    </w:rPr>
  </w:style>
  <w:style w:type="character" w:styleId="Emphasis">
    <w:name w:val="Emphasis"/>
    <w:basedOn w:val="DefaultParagraphFont"/>
    <w:uiPriority w:val="20"/>
    <w:qFormat/>
    <w:rsid w:val="00E14E47"/>
    <w:rPr>
      <w:i/>
      <w:iCs/>
    </w:rPr>
  </w:style>
  <w:style w:type="character" w:styleId="Strong">
    <w:name w:val="Strong"/>
    <w:basedOn w:val="DefaultParagraphFont"/>
    <w:uiPriority w:val="22"/>
    <w:qFormat/>
    <w:rsid w:val="00045DD7"/>
    <w:rPr>
      <w:b/>
      <w:bCs/>
    </w:rPr>
  </w:style>
  <w:style w:type="paragraph" w:customStyle="1" w:styleId="TableText">
    <w:name w:val="Table Text"/>
    <w:autoRedefine/>
    <w:rsid w:val="00FF1E85"/>
    <w:pPr>
      <w:tabs>
        <w:tab w:val="right" w:leader="dot" w:pos="9016"/>
      </w:tabs>
      <w:spacing w:before="120" w:after="120"/>
      <w:ind w:left="34"/>
    </w:pPr>
    <w:rPr>
      <w:rFonts w:ascii="Arial" w:eastAsia="Arial Unicode MS" w:hAnsi="Arial"/>
      <w:lang w:val="en-US" w:eastAsia="en-US"/>
    </w:rPr>
  </w:style>
  <w:style w:type="character" w:styleId="FollowedHyperlink">
    <w:name w:val="FollowedHyperlink"/>
    <w:basedOn w:val="DefaultParagraphFont"/>
    <w:uiPriority w:val="99"/>
    <w:semiHidden/>
    <w:unhideWhenUsed/>
    <w:rsid w:val="00E56A2D"/>
    <w:rPr>
      <w:color w:val="800080" w:themeColor="followedHyperlink"/>
      <w:u w:val="single"/>
    </w:rPr>
  </w:style>
  <w:style w:type="character" w:customStyle="1" w:styleId="action-arrow">
    <w:name w:val="action-arrow"/>
    <w:basedOn w:val="DefaultParagraphFont"/>
    <w:rsid w:val="00FD5891"/>
  </w:style>
  <w:style w:type="character" w:styleId="UnresolvedMention">
    <w:name w:val="Unresolved Mention"/>
    <w:basedOn w:val="DefaultParagraphFont"/>
    <w:uiPriority w:val="99"/>
    <w:semiHidden/>
    <w:unhideWhenUsed/>
    <w:rsid w:val="000B5504"/>
    <w:rPr>
      <w:color w:val="808080"/>
      <w:shd w:val="clear" w:color="auto" w:fill="E6E6E6"/>
    </w:rPr>
  </w:style>
  <w:style w:type="character" w:customStyle="1" w:styleId="ListParagraphChar">
    <w:name w:val="List Paragraph Char"/>
    <w:aliases w:val="standard lewis Char"/>
    <w:basedOn w:val="DefaultParagraphFont"/>
    <w:link w:val="ListParagraph"/>
    <w:uiPriority w:val="34"/>
    <w:locked/>
    <w:rsid w:val="00F265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9953">
      <w:bodyDiv w:val="1"/>
      <w:marLeft w:val="0"/>
      <w:marRight w:val="0"/>
      <w:marTop w:val="0"/>
      <w:marBottom w:val="0"/>
      <w:divBdr>
        <w:top w:val="none" w:sz="0" w:space="0" w:color="auto"/>
        <w:left w:val="none" w:sz="0" w:space="0" w:color="auto"/>
        <w:bottom w:val="none" w:sz="0" w:space="0" w:color="auto"/>
        <w:right w:val="none" w:sz="0" w:space="0" w:color="auto"/>
      </w:divBdr>
    </w:div>
    <w:div w:id="71512890">
      <w:bodyDiv w:val="1"/>
      <w:marLeft w:val="0"/>
      <w:marRight w:val="0"/>
      <w:marTop w:val="0"/>
      <w:marBottom w:val="0"/>
      <w:divBdr>
        <w:top w:val="none" w:sz="0" w:space="0" w:color="auto"/>
        <w:left w:val="none" w:sz="0" w:space="0" w:color="auto"/>
        <w:bottom w:val="none" w:sz="0" w:space="0" w:color="auto"/>
        <w:right w:val="none" w:sz="0" w:space="0" w:color="auto"/>
      </w:divBdr>
    </w:div>
    <w:div w:id="74403091">
      <w:bodyDiv w:val="1"/>
      <w:marLeft w:val="0"/>
      <w:marRight w:val="0"/>
      <w:marTop w:val="0"/>
      <w:marBottom w:val="0"/>
      <w:divBdr>
        <w:top w:val="none" w:sz="0" w:space="0" w:color="auto"/>
        <w:left w:val="none" w:sz="0" w:space="0" w:color="auto"/>
        <w:bottom w:val="none" w:sz="0" w:space="0" w:color="auto"/>
        <w:right w:val="none" w:sz="0" w:space="0" w:color="auto"/>
      </w:divBdr>
    </w:div>
    <w:div w:id="80025818">
      <w:bodyDiv w:val="1"/>
      <w:marLeft w:val="0"/>
      <w:marRight w:val="0"/>
      <w:marTop w:val="0"/>
      <w:marBottom w:val="0"/>
      <w:divBdr>
        <w:top w:val="none" w:sz="0" w:space="0" w:color="auto"/>
        <w:left w:val="none" w:sz="0" w:space="0" w:color="auto"/>
        <w:bottom w:val="none" w:sz="0" w:space="0" w:color="auto"/>
        <w:right w:val="none" w:sz="0" w:space="0" w:color="auto"/>
      </w:divBdr>
    </w:div>
    <w:div w:id="102649315">
      <w:bodyDiv w:val="1"/>
      <w:marLeft w:val="0"/>
      <w:marRight w:val="0"/>
      <w:marTop w:val="0"/>
      <w:marBottom w:val="0"/>
      <w:divBdr>
        <w:top w:val="none" w:sz="0" w:space="0" w:color="auto"/>
        <w:left w:val="none" w:sz="0" w:space="0" w:color="auto"/>
        <w:bottom w:val="none" w:sz="0" w:space="0" w:color="auto"/>
        <w:right w:val="none" w:sz="0" w:space="0" w:color="auto"/>
      </w:divBdr>
    </w:div>
    <w:div w:id="144711607">
      <w:bodyDiv w:val="1"/>
      <w:marLeft w:val="0"/>
      <w:marRight w:val="0"/>
      <w:marTop w:val="0"/>
      <w:marBottom w:val="0"/>
      <w:divBdr>
        <w:top w:val="none" w:sz="0" w:space="0" w:color="auto"/>
        <w:left w:val="none" w:sz="0" w:space="0" w:color="auto"/>
        <w:bottom w:val="none" w:sz="0" w:space="0" w:color="auto"/>
        <w:right w:val="none" w:sz="0" w:space="0" w:color="auto"/>
      </w:divBdr>
    </w:div>
    <w:div w:id="152376317">
      <w:bodyDiv w:val="1"/>
      <w:marLeft w:val="0"/>
      <w:marRight w:val="0"/>
      <w:marTop w:val="0"/>
      <w:marBottom w:val="0"/>
      <w:divBdr>
        <w:top w:val="none" w:sz="0" w:space="0" w:color="auto"/>
        <w:left w:val="none" w:sz="0" w:space="0" w:color="auto"/>
        <w:bottom w:val="none" w:sz="0" w:space="0" w:color="auto"/>
        <w:right w:val="none" w:sz="0" w:space="0" w:color="auto"/>
      </w:divBdr>
    </w:div>
    <w:div w:id="161748230">
      <w:bodyDiv w:val="1"/>
      <w:marLeft w:val="0"/>
      <w:marRight w:val="0"/>
      <w:marTop w:val="0"/>
      <w:marBottom w:val="0"/>
      <w:divBdr>
        <w:top w:val="none" w:sz="0" w:space="0" w:color="auto"/>
        <w:left w:val="none" w:sz="0" w:space="0" w:color="auto"/>
        <w:bottom w:val="none" w:sz="0" w:space="0" w:color="auto"/>
        <w:right w:val="none" w:sz="0" w:space="0" w:color="auto"/>
      </w:divBdr>
    </w:div>
    <w:div w:id="204946840">
      <w:bodyDiv w:val="1"/>
      <w:marLeft w:val="0"/>
      <w:marRight w:val="0"/>
      <w:marTop w:val="0"/>
      <w:marBottom w:val="0"/>
      <w:divBdr>
        <w:top w:val="none" w:sz="0" w:space="0" w:color="auto"/>
        <w:left w:val="none" w:sz="0" w:space="0" w:color="auto"/>
        <w:bottom w:val="none" w:sz="0" w:space="0" w:color="auto"/>
        <w:right w:val="none" w:sz="0" w:space="0" w:color="auto"/>
      </w:divBdr>
    </w:div>
    <w:div w:id="299045014">
      <w:bodyDiv w:val="1"/>
      <w:marLeft w:val="0"/>
      <w:marRight w:val="0"/>
      <w:marTop w:val="0"/>
      <w:marBottom w:val="0"/>
      <w:divBdr>
        <w:top w:val="none" w:sz="0" w:space="0" w:color="auto"/>
        <w:left w:val="none" w:sz="0" w:space="0" w:color="auto"/>
        <w:bottom w:val="none" w:sz="0" w:space="0" w:color="auto"/>
        <w:right w:val="none" w:sz="0" w:space="0" w:color="auto"/>
      </w:divBdr>
    </w:div>
    <w:div w:id="331495315">
      <w:bodyDiv w:val="1"/>
      <w:marLeft w:val="0"/>
      <w:marRight w:val="0"/>
      <w:marTop w:val="0"/>
      <w:marBottom w:val="0"/>
      <w:divBdr>
        <w:top w:val="none" w:sz="0" w:space="0" w:color="auto"/>
        <w:left w:val="none" w:sz="0" w:space="0" w:color="auto"/>
        <w:bottom w:val="none" w:sz="0" w:space="0" w:color="auto"/>
        <w:right w:val="none" w:sz="0" w:space="0" w:color="auto"/>
      </w:divBdr>
    </w:div>
    <w:div w:id="355424327">
      <w:bodyDiv w:val="1"/>
      <w:marLeft w:val="0"/>
      <w:marRight w:val="0"/>
      <w:marTop w:val="0"/>
      <w:marBottom w:val="0"/>
      <w:divBdr>
        <w:top w:val="none" w:sz="0" w:space="0" w:color="auto"/>
        <w:left w:val="none" w:sz="0" w:space="0" w:color="auto"/>
        <w:bottom w:val="none" w:sz="0" w:space="0" w:color="auto"/>
        <w:right w:val="none" w:sz="0" w:space="0" w:color="auto"/>
      </w:divBdr>
      <w:divsChild>
        <w:div w:id="357898980">
          <w:marLeft w:val="547"/>
          <w:marRight w:val="0"/>
          <w:marTop w:val="0"/>
          <w:marBottom w:val="0"/>
          <w:divBdr>
            <w:top w:val="none" w:sz="0" w:space="0" w:color="auto"/>
            <w:left w:val="none" w:sz="0" w:space="0" w:color="auto"/>
            <w:bottom w:val="none" w:sz="0" w:space="0" w:color="auto"/>
            <w:right w:val="none" w:sz="0" w:space="0" w:color="auto"/>
          </w:divBdr>
        </w:div>
        <w:div w:id="438643598">
          <w:marLeft w:val="547"/>
          <w:marRight w:val="0"/>
          <w:marTop w:val="0"/>
          <w:marBottom w:val="0"/>
          <w:divBdr>
            <w:top w:val="none" w:sz="0" w:space="0" w:color="auto"/>
            <w:left w:val="none" w:sz="0" w:space="0" w:color="auto"/>
            <w:bottom w:val="none" w:sz="0" w:space="0" w:color="auto"/>
            <w:right w:val="none" w:sz="0" w:space="0" w:color="auto"/>
          </w:divBdr>
        </w:div>
        <w:div w:id="454640313">
          <w:marLeft w:val="547"/>
          <w:marRight w:val="0"/>
          <w:marTop w:val="0"/>
          <w:marBottom w:val="0"/>
          <w:divBdr>
            <w:top w:val="none" w:sz="0" w:space="0" w:color="auto"/>
            <w:left w:val="none" w:sz="0" w:space="0" w:color="auto"/>
            <w:bottom w:val="none" w:sz="0" w:space="0" w:color="auto"/>
            <w:right w:val="none" w:sz="0" w:space="0" w:color="auto"/>
          </w:divBdr>
        </w:div>
        <w:div w:id="1068500845">
          <w:marLeft w:val="547"/>
          <w:marRight w:val="0"/>
          <w:marTop w:val="0"/>
          <w:marBottom w:val="0"/>
          <w:divBdr>
            <w:top w:val="none" w:sz="0" w:space="0" w:color="auto"/>
            <w:left w:val="none" w:sz="0" w:space="0" w:color="auto"/>
            <w:bottom w:val="none" w:sz="0" w:space="0" w:color="auto"/>
            <w:right w:val="none" w:sz="0" w:space="0" w:color="auto"/>
          </w:divBdr>
        </w:div>
        <w:div w:id="1118379761">
          <w:marLeft w:val="547"/>
          <w:marRight w:val="0"/>
          <w:marTop w:val="0"/>
          <w:marBottom w:val="0"/>
          <w:divBdr>
            <w:top w:val="none" w:sz="0" w:space="0" w:color="auto"/>
            <w:left w:val="none" w:sz="0" w:space="0" w:color="auto"/>
            <w:bottom w:val="none" w:sz="0" w:space="0" w:color="auto"/>
            <w:right w:val="none" w:sz="0" w:space="0" w:color="auto"/>
          </w:divBdr>
        </w:div>
        <w:div w:id="1123840690">
          <w:marLeft w:val="547"/>
          <w:marRight w:val="0"/>
          <w:marTop w:val="0"/>
          <w:marBottom w:val="0"/>
          <w:divBdr>
            <w:top w:val="none" w:sz="0" w:space="0" w:color="auto"/>
            <w:left w:val="none" w:sz="0" w:space="0" w:color="auto"/>
            <w:bottom w:val="none" w:sz="0" w:space="0" w:color="auto"/>
            <w:right w:val="none" w:sz="0" w:space="0" w:color="auto"/>
          </w:divBdr>
        </w:div>
        <w:div w:id="1232034047">
          <w:marLeft w:val="547"/>
          <w:marRight w:val="0"/>
          <w:marTop w:val="0"/>
          <w:marBottom w:val="0"/>
          <w:divBdr>
            <w:top w:val="none" w:sz="0" w:space="0" w:color="auto"/>
            <w:left w:val="none" w:sz="0" w:space="0" w:color="auto"/>
            <w:bottom w:val="none" w:sz="0" w:space="0" w:color="auto"/>
            <w:right w:val="none" w:sz="0" w:space="0" w:color="auto"/>
          </w:divBdr>
        </w:div>
        <w:div w:id="1420368057">
          <w:marLeft w:val="547"/>
          <w:marRight w:val="0"/>
          <w:marTop w:val="0"/>
          <w:marBottom w:val="0"/>
          <w:divBdr>
            <w:top w:val="none" w:sz="0" w:space="0" w:color="auto"/>
            <w:left w:val="none" w:sz="0" w:space="0" w:color="auto"/>
            <w:bottom w:val="none" w:sz="0" w:space="0" w:color="auto"/>
            <w:right w:val="none" w:sz="0" w:space="0" w:color="auto"/>
          </w:divBdr>
        </w:div>
        <w:div w:id="1550263638">
          <w:marLeft w:val="547"/>
          <w:marRight w:val="0"/>
          <w:marTop w:val="0"/>
          <w:marBottom w:val="0"/>
          <w:divBdr>
            <w:top w:val="none" w:sz="0" w:space="0" w:color="auto"/>
            <w:left w:val="none" w:sz="0" w:space="0" w:color="auto"/>
            <w:bottom w:val="none" w:sz="0" w:space="0" w:color="auto"/>
            <w:right w:val="none" w:sz="0" w:space="0" w:color="auto"/>
          </w:divBdr>
        </w:div>
        <w:div w:id="1736778517">
          <w:marLeft w:val="547"/>
          <w:marRight w:val="0"/>
          <w:marTop w:val="0"/>
          <w:marBottom w:val="0"/>
          <w:divBdr>
            <w:top w:val="none" w:sz="0" w:space="0" w:color="auto"/>
            <w:left w:val="none" w:sz="0" w:space="0" w:color="auto"/>
            <w:bottom w:val="none" w:sz="0" w:space="0" w:color="auto"/>
            <w:right w:val="none" w:sz="0" w:space="0" w:color="auto"/>
          </w:divBdr>
        </w:div>
        <w:div w:id="1829831570">
          <w:marLeft w:val="547"/>
          <w:marRight w:val="0"/>
          <w:marTop w:val="0"/>
          <w:marBottom w:val="0"/>
          <w:divBdr>
            <w:top w:val="none" w:sz="0" w:space="0" w:color="auto"/>
            <w:left w:val="none" w:sz="0" w:space="0" w:color="auto"/>
            <w:bottom w:val="none" w:sz="0" w:space="0" w:color="auto"/>
            <w:right w:val="none" w:sz="0" w:space="0" w:color="auto"/>
          </w:divBdr>
        </w:div>
        <w:div w:id="1886873195">
          <w:marLeft w:val="547"/>
          <w:marRight w:val="0"/>
          <w:marTop w:val="0"/>
          <w:marBottom w:val="0"/>
          <w:divBdr>
            <w:top w:val="none" w:sz="0" w:space="0" w:color="auto"/>
            <w:left w:val="none" w:sz="0" w:space="0" w:color="auto"/>
            <w:bottom w:val="none" w:sz="0" w:space="0" w:color="auto"/>
            <w:right w:val="none" w:sz="0" w:space="0" w:color="auto"/>
          </w:divBdr>
        </w:div>
        <w:div w:id="1895047024">
          <w:marLeft w:val="547"/>
          <w:marRight w:val="0"/>
          <w:marTop w:val="0"/>
          <w:marBottom w:val="0"/>
          <w:divBdr>
            <w:top w:val="none" w:sz="0" w:space="0" w:color="auto"/>
            <w:left w:val="none" w:sz="0" w:space="0" w:color="auto"/>
            <w:bottom w:val="none" w:sz="0" w:space="0" w:color="auto"/>
            <w:right w:val="none" w:sz="0" w:space="0" w:color="auto"/>
          </w:divBdr>
        </w:div>
        <w:div w:id="1943606062">
          <w:marLeft w:val="547"/>
          <w:marRight w:val="0"/>
          <w:marTop w:val="0"/>
          <w:marBottom w:val="0"/>
          <w:divBdr>
            <w:top w:val="none" w:sz="0" w:space="0" w:color="auto"/>
            <w:left w:val="none" w:sz="0" w:space="0" w:color="auto"/>
            <w:bottom w:val="none" w:sz="0" w:space="0" w:color="auto"/>
            <w:right w:val="none" w:sz="0" w:space="0" w:color="auto"/>
          </w:divBdr>
        </w:div>
      </w:divsChild>
    </w:div>
    <w:div w:id="392236063">
      <w:bodyDiv w:val="1"/>
      <w:marLeft w:val="0"/>
      <w:marRight w:val="0"/>
      <w:marTop w:val="0"/>
      <w:marBottom w:val="0"/>
      <w:divBdr>
        <w:top w:val="none" w:sz="0" w:space="0" w:color="auto"/>
        <w:left w:val="none" w:sz="0" w:space="0" w:color="auto"/>
        <w:bottom w:val="none" w:sz="0" w:space="0" w:color="auto"/>
        <w:right w:val="none" w:sz="0" w:space="0" w:color="auto"/>
      </w:divBdr>
    </w:div>
    <w:div w:id="484323729">
      <w:bodyDiv w:val="1"/>
      <w:marLeft w:val="0"/>
      <w:marRight w:val="0"/>
      <w:marTop w:val="0"/>
      <w:marBottom w:val="0"/>
      <w:divBdr>
        <w:top w:val="none" w:sz="0" w:space="0" w:color="auto"/>
        <w:left w:val="none" w:sz="0" w:space="0" w:color="auto"/>
        <w:bottom w:val="none" w:sz="0" w:space="0" w:color="auto"/>
        <w:right w:val="none" w:sz="0" w:space="0" w:color="auto"/>
      </w:divBdr>
      <w:divsChild>
        <w:div w:id="1543442483">
          <w:marLeft w:val="274"/>
          <w:marRight w:val="0"/>
          <w:marTop w:val="0"/>
          <w:marBottom w:val="0"/>
          <w:divBdr>
            <w:top w:val="none" w:sz="0" w:space="0" w:color="auto"/>
            <w:left w:val="none" w:sz="0" w:space="0" w:color="auto"/>
            <w:bottom w:val="none" w:sz="0" w:space="0" w:color="auto"/>
            <w:right w:val="none" w:sz="0" w:space="0" w:color="auto"/>
          </w:divBdr>
        </w:div>
        <w:div w:id="89472867">
          <w:marLeft w:val="274"/>
          <w:marRight w:val="0"/>
          <w:marTop w:val="0"/>
          <w:marBottom w:val="0"/>
          <w:divBdr>
            <w:top w:val="none" w:sz="0" w:space="0" w:color="auto"/>
            <w:left w:val="none" w:sz="0" w:space="0" w:color="auto"/>
            <w:bottom w:val="none" w:sz="0" w:space="0" w:color="auto"/>
            <w:right w:val="none" w:sz="0" w:space="0" w:color="auto"/>
          </w:divBdr>
        </w:div>
        <w:div w:id="1006442676">
          <w:marLeft w:val="274"/>
          <w:marRight w:val="0"/>
          <w:marTop w:val="0"/>
          <w:marBottom w:val="0"/>
          <w:divBdr>
            <w:top w:val="none" w:sz="0" w:space="0" w:color="auto"/>
            <w:left w:val="none" w:sz="0" w:space="0" w:color="auto"/>
            <w:bottom w:val="none" w:sz="0" w:space="0" w:color="auto"/>
            <w:right w:val="none" w:sz="0" w:space="0" w:color="auto"/>
          </w:divBdr>
        </w:div>
        <w:div w:id="1166357525">
          <w:marLeft w:val="274"/>
          <w:marRight w:val="0"/>
          <w:marTop w:val="0"/>
          <w:marBottom w:val="0"/>
          <w:divBdr>
            <w:top w:val="none" w:sz="0" w:space="0" w:color="auto"/>
            <w:left w:val="none" w:sz="0" w:space="0" w:color="auto"/>
            <w:bottom w:val="none" w:sz="0" w:space="0" w:color="auto"/>
            <w:right w:val="none" w:sz="0" w:space="0" w:color="auto"/>
          </w:divBdr>
        </w:div>
      </w:divsChild>
    </w:div>
    <w:div w:id="486168091">
      <w:bodyDiv w:val="1"/>
      <w:marLeft w:val="0"/>
      <w:marRight w:val="0"/>
      <w:marTop w:val="0"/>
      <w:marBottom w:val="0"/>
      <w:divBdr>
        <w:top w:val="none" w:sz="0" w:space="0" w:color="auto"/>
        <w:left w:val="none" w:sz="0" w:space="0" w:color="auto"/>
        <w:bottom w:val="none" w:sz="0" w:space="0" w:color="auto"/>
        <w:right w:val="none" w:sz="0" w:space="0" w:color="auto"/>
      </w:divBdr>
    </w:div>
    <w:div w:id="490298435">
      <w:bodyDiv w:val="1"/>
      <w:marLeft w:val="0"/>
      <w:marRight w:val="0"/>
      <w:marTop w:val="0"/>
      <w:marBottom w:val="0"/>
      <w:divBdr>
        <w:top w:val="none" w:sz="0" w:space="0" w:color="auto"/>
        <w:left w:val="none" w:sz="0" w:space="0" w:color="auto"/>
        <w:bottom w:val="none" w:sz="0" w:space="0" w:color="auto"/>
        <w:right w:val="none" w:sz="0" w:space="0" w:color="auto"/>
      </w:divBdr>
      <w:divsChild>
        <w:div w:id="630095758">
          <w:marLeft w:val="0"/>
          <w:marRight w:val="0"/>
          <w:marTop w:val="0"/>
          <w:marBottom w:val="0"/>
          <w:divBdr>
            <w:top w:val="none" w:sz="0" w:space="0" w:color="auto"/>
            <w:left w:val="none" w:sz="0" w:space="0" w:color="auto"/>
            <w:bottom w:val="none" w:sz="0" w:space="0" w:color="auto"/>
            <w:right w:val="none" w:sz="0" w:space="0" w:color="auto"/>
          </w:divBdr>
        </w:div>
      </w:divsChild>
    </w:div>
    <w:div w:id="517424042">
      <w:bodyDiv w:val="1"/>
      <w:marLeft w:val="0"/>
      <w:marRight w:val="0"/>
      <w:marTop w:val="0"/>
      <w:marBottom w:val="0"/>
      <w:divBdr>
        <w:top w:val="none" w:sz="0" w:space="0" w:color="auto"/>
        <w:left w:val="none" w:sz="0" w:space="0" w:color="auto"/>
        <w:bottom w:val="none" w:sz="0" w:space="0" w:color="auto"/>
        <w:right w:val="none" w:sz="0" w:space="0" w:color="auto"/>
      </w:divBdr>
    </w:div>
    <w:div w:id="552427651">
      <w:bodyDiv w:val="1"/>
      <w:marLeft w:val="0"/>
      <w:marRight w:val="0"/>
      <w:marTop w:val="0"/>
      <w:marBottom w:val="0"/>
      <w:divBdr>
        <w:top w:val="none" w:sz="0" w:space="0" w:color="auto"/>
        <w:left w:val="none" w:sz="0" w:space="0" w:color="auto"/>
        <w:bottom w:val="none" w:sz="0" w:space="0" w:color="auto"/>
        <w:right w:val="none" w:sz="0" w:space="0" w:color="auto"/>
      </w:divBdr>
    </w:div>
    <w:div w:id="603420795">
      <w:bodyDiv w:val="1"/>
      <w:marLeft w:val="0"/>
      <w:marRight w:val="0"/>
      <w:marTop w:val="0"/>
      <w:marBottom w:val="0"/>
      <w:divBdr>
        <w:top w:val="none" w:sz="0" w:space="0" w:color="auto"/>
        <w:left w:val="none" w:sz="0" w:space="0" w:color="auto"/>
        <w:bottom w:val="none" w:sz="0" w:space="0" w:color="auto"/>
        <w:right w:val="none" w:sz="0" w:space="0" w:color="auto"/>
      </w:divBdr>
    </w:div>
    <w:div w:id="664670861">
      <w:bodyDiv w:val="1"/>
      <w:marLeft w:val="0"/>
      <w:marRight w:val="0"/>
      <w:marTop w:val="0"/>
      <w:marBottom w:val="0"/>
      <w:divBdr>
        <w:top w:val="none" w:sz="0" w:space="0" w:color="auto"/>
        <w:left w:val="none" w:sz="0" w:space="0" w:color="auto"/>
        <w:bottom w:val="none" w:sz="0" w:space="0" w:color="auto"/>
        <w:right w:val="none" w:sz="0" w:space="0" w:color="auto"/>
      </w:divBdr>
    </w:div>
    <w:div w:id="684937073">
      <w:bodyDiv w:val="1"/>
      <w:marLeft w:val="0"/>
      <w:marRight w:val="0"/>
      <w:marTop w:val="0"/>
      <w:marBottom w:val="0"/>
      <w:divBdr>
        <w:top w:val="none" w:sz="0" w:space="0" w:color="auto"/>
        <w:left w:val="none" w:sz="0" w:space="0" w:color="auto"/>
        <w:bottom w:val="none" w:sz="0" w:space="0" w:color="auto"/>
        <w:right w:val="none" w:sz="0" w:space="0" w:color="auto"/>
      </w:divBdr>
      <w:divsChild>
        <w:div w:id="1858303599">
          <w:marLeft w:val="0"/>
          <w:marRight w:val="0"/>
          <w:marTop w:val="0"/>
          <w:marBottom w:val="0"/>
          <w:divBdr>
            <w:top w:val="none" w:sz="0" w:space="0" w:color="auto"/>
            <w:left w:val="none" w:sz="0" w:space="0" w:color="auto"/>
            <w:bottom w:val="none" w:sz="0" w:space="0" w:color="auto"/>
            <w:right w:val="none" w:sz="0" w:space="0" w:color="auto"/>
          </w:divBdr>
          <w:divsChild>
            <w:div w:id="2069063720">
              <w:marLeft w:val="0"/>
              <w:marRight w:val="0"/>
              <w:marTop w:val="0"/>
              <w:marBottom w:val="0"/>
              <w:divBdr>
                <w:top w:val="none" w:sz="0" w:space="0" w:color="auto"/>
                <w:left w:val="none" w:sz="0" w:space="0" w:color="auto"/>
                <w:bottom w:val="none" w:sz="0" w:space="0" w:color="auto"/>
                <w:right w:val="none" w:sz="0" w:space="0" w:color="auto"/>
              </w:divBdr>
              <w:divsChild>
                <w:div w:id="868104966">
                  <w:marLeft w:val="0"/>
                  <w:marRight w:val="0"/>
                  <w:marTop w:val="100"/>
                  <w:marBottom w:val="100"/>
                  <w:divBdr>
                    <w:top w:val="none" w:sz="0" w:space="0" w:color="auto"/>
                    <w:left w:val="none" w:sz="0" w:space="0" w:color="auto"/>
                    <w:bottom w:val="none" w:sz="0" w:space="0" w:color="auto"/>
                    <w:right w:val="none" w:sz="0" w:space="0" w:color="auto"/>
                  </w:divBdr>
                  <w:divsChild>
                    <w:div w:id="1850832685">
                      <w:marLeft w:val="0"/>
                      <w:marRight w:val="0"/>
                      <w:marTop w:val="0"/>
                      <w:marBottom w:val="0"/>
                      <w:divBdr>
                        <w:top w:val="none" w:sz="0" w:space="0" w:color="auto"/>
                        <w:left w:val="none" w:sz="0" w:space="0" w:color="auto"/>
                        <w:bottom w:val="none" w:sz="0" w:space="0" w:color="auto"/>
                        <w:right w:val="none" w:sz="0" w:space="0" w:color="auto"/>
                      </w:divBdr>
                      <w:divsChild>
                        <w:div w:id="1474985435">
                          <w:marLeft w:val="0"/>
                          <w:marRight w:val="0"/>
                          <w:marTop w:val="0"/>
                          <w:marBottom w:val="0"/>
                          <w:divBdr>
                            <w:top w:val="none" w:sz="0" w:space="0" w:color="auto"/>
                            <w:left w:val="none" w:sz="0" w:space="0" w:color="auto"/>
                            <w:bottom w:val="none" w:sz="0" w:space="0" w:color="auto"/>
                            <w:right w:val="none" w:sz="0" w:space="0" w:color="auto"/>
                          </w:divBdr>
                          <w:divsChild>
                            <w:div w:id="259529719">
                              <w:marLeft w:val="0"/>
                              <w:marRight w:val="0"/>
                              <w:marTop w:val="0"/>
                              <w:marBottom w:val="0"/>
                              <w:divBdr>
                                <w:top w:val="none" w:sz="0" w:space="0" w:color="auto"/>
                                <w:left w:val="none" w:sz="0" w:space="0" w:color="auto"/>
                                <w:bottom w:val="none" w:sz="0" w:space="0" w:color="auto"/>
                                <w:right w:val="none" w:sz="0" w:space="0" w:color="auto"/>
                              </w:divBdr>
                              <w:divsChild>
                                <w:div w:id="1005940140">
                                  <w:marLeft w:val="0"/>
                                  <w:marRight w:val="0"/>
                                  <w:marTop w:val="0"/>
                                  <w:marBottom w:val="0"/>
                                  <w:divBdr>
                                    <w:top w:val="none" w:sz="0" w:space="0" w:color="auto"/>
                                    <w:left w:val="none" w:sz="0" w:space="0" w:color="auto"/>
                                    <w:bottom w:val="none" w:sz="0" w:space="0" w:color="auto"/>
                                    <w:right w:val="none" w:sz="0" w:space="0" w:color="auto"/>
                                  </w:divBdr>
                                  <w:divsChild>
                                    <w:div w:id="578368891">
                                      <w:marLeft w:val="0"/>
                                      <w:marRight w:val="0"/>
                                      <w:marTop w:val="0"/>
                                      <w:marBottom w:val="0"/>
                                      <w:divBdr>
                                        <w:top w:val="none" w:sz="0" w:space="0" w:color="auto"/>
                                        <w:left w:val="none" w:sz="0" w:space="0" w:color="auto"/>
                                        <w:bottom w:val="none" w:sz="0" w:space="0" w:color="auto"/>
                                        <w:right w:val="none" w:sz="0" w:space="0" w:color="auto"/>
                                      </w:divBdr>
                                      <w:divsChild>
                                        <w:div w:id="1258171936">
                                          <w:marLeft w:val="0"/>
                                          <w:marRight w:val="0"/>
                                          <w:marTop w:val="0"/>
                                          <w:marBottom w:val="360"/>
                                          <w:divBdr>
                                            <w:top w:val="none" w:sz="0" w:space="0" w:color="auto"/>
                                            <w:left w:val="none" w:sz="0" w:space="0" w:color="auto"/>
                                            <w:bottom w:val="none" w:sz="0" w:space="0" w:color="auto"/>
                                            <w:right w:val="none" w:sz="0" w:space="0" w:color="auto"/>
                                          </w:divBdr>
                                          <w:divsChild>
                                            <w:div w:id="1656956903">
                                              <w:marLeft w:val="0"/>
                                              <w:marRight w:val="0"/>
                                              <w:marTop w:val="0"/>
                                              <w:marBottom w:val="0"/>
                                              <w:divBdr>
                                                <w:top w:val="none" w:sz="0" w:space="0" w:color="auto"/>
                                                <w:left w:val="none" w:sz="0" w:space="0" w:color="auto"/>
                                                <w:bottom w:val="none" w:sz="0" w:space="0" w:color="auto"/>
                                                <w:right w:val="none" w:sz="0" w:space="0" w:color="auto"/>
                                              </w:divBdr>
                                              <w:divsChild>
                                                <w:div w:id="1968850778">
                                                  <w:marLeft w:val="0"/>
                                                  <w:marRight w:val="0"/>
                                                  <w:marTop w:val="0"/>
                                                  <w:marBottom w:val="0"/>
                                                  <w:divBdr>
                                                    <w:top w:val="none" w:sz="0" w:space="0" w:color="auto"/>
                                                    <w:left w:val="none" w:sz="0" w:space="0" w:color="auto"/>
                                                    <w:bottom w:val="none" w:sz="0" w:space="0" w:color="auto"/>
                                                    <w:right w:val="none" w:sz="0" w:space="0" w:color="auto"/>
                                                  </w:divBdr>
                                                  <w:divsChild>
                                                    <w:div w:id="130489602">
                                                      <w:marLeft w:val="5370"/>
                                                      <w:marRight w:val="0"/>
                                                      <w:marTop w:val="120"/>
                                                      <w:marBottom w:val="0"/>
                                                      <w:divBdr>
                                                        <w:top w:val="none" w:sz="0" w:space="0" w:color="auto"/>
                                                        <w:left w:val="none" w:sz="0" w:space="0" w:color="auto"/>
                                                        <w:bottom w:val="none" w:sz="0" w:space="0" w:color="auto"/>
                                                        <w:right w:val="none" w:sz="0" w:space="0" w:color="auto"/>
                                                      </w:divBdr>
                                                      <w:divsChild>
                                                        <w:div w:id="15893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656940">
      <w:bodyDiv w:val="1"/>
      <w:marLeft w:val="0"/>
      <w:marRight w:val="0"/>
      <w:marTop w:val="0"/>
      <w:marBottom w:val="0"/>
      <w:divBdr>
        <w:top w:val="none" w:sz="0" w:space="0" w:color="auto"/>
        <w:left w:val="none" w:sz="0" w:space="0" w:color="auto"/>
        <w:bottom w:val="none" w:sz="0" w:space="0" w:color="auto"/>
        <w:right w:val="none" w:sz="0" w:space="0" w:color="auto"/>
      </w:divBdr>
    </w:div>
    <w:div w:id="760761666">
      <w:bodyDiv w:val="1"/>
      <w:marLeft w:val="0"/>
      <w:marRight w:val="0"/>
      <w:marTop w:val="0"/>
      <w:marBottom w:val="0"/>
      <w:divBdr>
        <w:top w:val="none" w:sz="0" w:space="0" w:color="auto"/>
        <w:left w:val="none" w:sz="0" w:space="0" w:color="auto"/>
        <w:bottom w:val="none" w:sz="0" w:space="0" w:color="auto"/>
        <w:right w:val="none" w:sz="0" w:space="0" w:color="auto"/>
      </w:divBdr>
    </w:div>
    <w:div w:id="782651110">
      <w:bodyDiv w:val="1"/>
      <w:marLeft w:val="0"/>
      <w:marRight w:val="0"/>
      <w:marTop w:val="0"/>
      <w:marBottom w:val="0"/>
      <w:divBdr>
        <w:top w:val="none" w:sz="0" w:space="0" w:color="auto"/>
        <w:left w:val="none" w:sz="0" w:space="0" w:color="auto"/>
        <w:bottom w:val="none" w:sz="0" w:space="0" w:color="auto"/>
        <w:right w:val="none" w:sz="0" w:space="0" w:color="auto"/>
      </w:divBdr>
    </w:div>
    <w:div w:id="790516750">
      <w:bodyDiv w:val="1"/>
      <w:marLeft w:val="0"/>
      <w:marRight w:val="0"/>
      <w:marTop w:val="0"/>
      <w:marBottom w:val="0"/>
      <w:divBdr>
        <w:top w:val="none" w:sz="0" w:space="0" w:color="auto"/>
        <w:left w:val="none" w:sz="0" w:space="0" w:color="auto"/>
        <w:bottom w:val="none" w:sz="0" w:space="0" w:color="auto"/>
        <w:right w:val="none" w:sz="0" w:space="0" w:color="auto"/>
      </w:divBdr>
    </w:div>
    <w:div w:id="793600594">
      <w:bodyDiv w:val="1"/>
      <w:marLeft w:val="0"/>
      <w:marRight w:val="0"/>
      <w:marTop w:val="0"/>
      <w:marBottom w:val="0"/>
      <w:divBdr>
        <w:top w:val="none" w:sz="0" w:space="0" w:color="auto"/>
        <w:left w:val="none" w:sz="0" w:space="0" w:color="auto"/>
        <w:bottom w:val="none" w:sz="0" w:space="0" w:color="auto"/>
        <w:right w:val="none" w:sz="0" w:space="0" w:color="auto"/>
      </w:divBdr>
    </w:div>
    <w:div w:id="825904360">
      <w:bodyDiv w:val="1"/>
      <w:marLeft w:val="0"/>
      <w:marRight w:val="0"/>
      <w:marTop w:val="0"/>
      <w:marBottom w:val="0"/>
      <w:divBdr>
        <w:top w:val="none" w:sz="0" w:space="0" w:color="auto"/>
        <w:left w:val="none" w:sz="0" w:space="0" w:color="auto"/>
        <w:bottom w:val="none" w:sz="0" w:space="0" w:color="auto"/>
        <w:right w:val="none" w:sz="0" w:space="0" w:color="auto"/>
      </w:divBdr>
    </w:div>
    <w:div w:id="826365814">
      <w:bodyDiv w:val="1"/>
      <w:marLeft w:val="0"/>
      <w:marRight w:val="0"/>
      <w:marTop w:val="0"/>
      <w:marBottom w:val="0"/>
      <w:divBdr>
        <w:top w:val="none" w:sz="0" w:space="0" w:color="auto"/>
        <w:left w:val="none" w:sz="0" w:space="0" w:color="auto"/>
        <w:bottom w:val="none" w:sz="0" w:space="0" w:color="auto"/>
        <w:right w:val="none" w:sz="0" w:space="0" w:color="auto"/>
      </w:divBdr>
    </w:div>
    <w:div w:id="828326875">
      <w:bodyDiv w:val="1"/>
      <w:marLeft w:val="0"/>
      <w:marRight w:val="0"/>
      <w:marTop w:val="0"/>
      <w:marBottom w:val="0"/>
      <w:divBdr>
        <w:top w:val="none" w:sz="0" w:space="0" w:color="auto"/>
        <w:left w:val="none" w:sz="0" w:space="0" w:color="auto"/>
        <w:bottom w:val="none" w:sz="0" w:space="0" w:color="auto"/>
        <w:right w:val="none" w:sz="0" w:space="0" w:color="auto"/>
      </w:divBdr>
    </w:div>
    <w:div w:id="840507816">
      <w:bodyDiv w:val="1"/>
      <w:marLeft w:val="0"/>
      <w:marRight w:val="0"/>
      <w:marTop w:val="0"/>
      <w:marBottom w:val="0"/>
      <w:divBdr>
        <w:top w:val="none" w:sz="0" w:space="0" w:color="auto"/>
        <w:left w:val="none" w:sz="0" w:space="0" w:color="auto"/>
        <w:bottom w:val="none" w:sz="0" w:space="0" w:color="auto"/>
        <w:right w:val="none" w:sz="0" w:space="0" w:color="auto"/>
      </w:divBdr>
    </w:div>
    <w:div w:id="885797550">
      <w:bodyDiv w:val="1"/>
      <w:marLeft w:val="0"/>
      <w:marRight w:val="0"/>
      <w:marTop w:val="0"/>
      <w:marBottom w:val="0"/>
      <w:divBdr>
        <w:top w:val="none" w:sz="0" w:space="0" w:color="auto"/>
        <w:left w:val="none" w:sz="0" w:space="0" w:color="auto"/>
        <w:bottom w:val="none" w:sz="0" w:space="0" w:color="auto"/>
        <w:right w:val="none" w:sz="0" w:space="0" w:color="auto"/>
      </w:divBdr>
    </w:div>
    <w:div w:id="888952561">
      <w:bodyDiv w:val="1"/>
      <w:marLeft w:val="0"/>
      <w:marRight w:val="0"/>
      <w:marTop w:val="0"/>
      <w:marBottom w:val="0"/>
      <w:divBdr>
        <w:top w:val="none" w:sz="0" w:space="0" w:color="auto"/>
        <w:left w:val="none" w:sz="0" w:space="0" w:color="auto"/>
        <w:bottom w:val="none" w:sz="0" w:space="0" w:color="auto"/>
        <w:right w:val="none" w:sz="0" w:space="0" w:color="auto"/>
      </w:divBdr>
    </w:div>
    <w:div w:id="892933515">
      <w:bodyDiv w:val="1"/>
      <w:marLeft w:val="0"/>
      <w:marRight w:val="0"/>
      <w:marTop w:val="0"/>
      <w:marBottom w:val="0"/>
      <w:divBdr>
        <w:top w:val="none" w:sz="0" w:space="0" w:color="auto"/>
        <w:left w:val="none" w:sz="0" w:space="0" w:color="auto"/>
        <w:bottom w:val="none" w:sz="0" w:space="0" w:color="auto"/>
        <w:right w:val="none" w:sz="0" w:space="0" w:color="auto"/>
      </w:divBdr>
    </w:div>
    <w:div w:id="902371407">
      <w:bodyDiv w:val="1"/>
      <w:marLeft w:val="0"/>
      <w:marRight w:val="0"/>
      <w:marTop w:val="0"/>
      <w:marBottom w:val="0"/>
      <w:divBdr>
        <w:top w:val="none" w:sz="0" w:space="0" w:color="auto"/>
        <w:left w:val="none" w:sz="0" w:space="0" w:color="auto"/>
        <w:bottom w:val="none" w:sz="0" w:space="0" w:color="auto"/>
        <w:right w:val="none" w:sz="0" w:space="0" w:color="auto"/>
      </w:divBdr>
    </w:div>
    <w:div w:id="946424987">
      <w:bodyDiv w:val="1"/>
      <w:marLeft w:val="0"/>
      <w:marRight w:val="0"/>
      <w:marTop w:val="0"/>
      <w:marBottom w:val="0"/>
      <w:divBdr>
        <w:top w:val="none" w:sz="0" w:space="0" w:color="auto"/>
        <w:left w:val="none" w:sz="0" w:space="0" w:color="auto"/>
        <w:bottom w:val="none" w:sz="0" w:space="0" w:color="auto"/>
        <w:right w:val="none" w:sz="0" w:space="0" w:color="auto"/>
      </w:divBdr>
    </w:div>
    <w:div w:id="972292285">
      <w:bodyDiv w:val="1"/>
      <w:marLeft w:val="0"/>
      <w:marRight w:val="0"/>
      <w:marTop w:val="0"/>
      <w:marBottom w:val="0"/>
      <w:divBdr>
        <w:top w:val="none" w:sz="0" w:space="0" w:color="auto"/>
        <w:left w:val="none" w:sz="0" w:space="0" w:color="auto"/>
        <w:bottom w:val="none" w:sz="0" w:space="0" w:color="auto"/>
        <w:right w:val="none" w:sz="0" w:space="0" w:color="auto"/>
      </w:divBdr>
    </w:div>
    <w:div w:id="982005617">
      <w:bodyDiv w:val="1"/>
      <w:marLeft w:val="0"/>
      <w:marRight w:val="0"/>
      <w:marTop w:val="0"/>
      <w:marBottom w:val="0"/>
      <w:divBdr>
        <w:top w:val="none" w:sz="0" w:space="0" w:color="auto"/>
        <w:left w:val="none" w:sz="0" w:space="0" w:color="auto"/>
        <w:bottom w:val="none" w:sz="0" w:space="0" w:color="auto"/>
        <w:right w:val="none" w:sz="0" w:space="0" w:color="auto"/>
      </w:divBdr>
    </w:div>
    <w:div w:id="1008486114">
      <w:bodyDiv w:val="1"/>
      <w:marLeft w:val="0"/>
      <w:marRight w:val="0"/>
      <w:marTop w:val="0"/>
      <w:marBottom w:val="0"/>
      <w:divBdr>
        <w:top w:val="none" w:sz="0" w:space="0" w:color="auto"/>
        <w:left w:val="none" w:sz="0" w:space="0" w:color="auto"/>
        <w:bottom w:val="none" w:sz="0" w:space="0" w:color="auto"/>
        <w:right w:val="none" w:sz="0" w:space="0" w:color="auto"/>
      </w:divBdr>
    </w:div>
    <w:div w:id="1058282286">
      <w:bodyDiv w:val="1"/>
      <w:marLeft w:val="0"/>
      <w:marRight w:val="0"/>
      <w:marTop w:val="0"/>
      <w:marBottom w:val="0"/>
      <w:divBdr>
        <w:top w:val="none" w:sz="0" w:space="0" w:color="auto"/>
        <w:left w:val="none" w:sz="0" w:space="0" w:color="auto"/>
        <w:bottom w:val="none" w:sz="0" w:space="0" w:color="auto"/>
        <w:right w:val="none" w:sz="0" w:space="0" w:color="auto"/>
      </w:divBdr>
    </w:div>
    <w:div w:id="1069383241">
      <w:bodyDiv w:val="1"/>
      <w:marLeft w:val="0"/>
      <w:marRight w:val="0"/>
      <w:marTop w:val="0"/>
      <w:marBottom w:val="0"/>
      <w:divBdr>
        <w:top w:val="none" w:sz="0" w:space="0" w:color="auto"/>
        <w:left w:val="none" w:sz="0" w:space="0" w:color="auto"/>
        <w:bottom w:val="none" w:sz="0" w:space="0" w:color="auto"/>
        <w:right w:val="none" w:sz="0" w:space="0" w:color="auto"/>
      </w:divBdr>
    </w:div>
    <w:div w:id="1157308423">
      <w:bodyDiv w:val="1"/>
      <w:marLeft w:val="0"/>
      <w:marRight w:val="0"/>
      <w:marTop w:val="0"/>
      <w:marBottom w:val="0"/>
      <w:divBdr>
        <w:top w:val="none" w:sz="0" w:space="0" w:color="auto"/>
        <w:left w:val="none" w:sz="0" w:space="0" w:color="auto"/>
        <w:bottom w:val="none" w:sz="0" w:space="0" w:color="auto"/>
        <w:right w:val="none" w:sz="0" w:space="0" w:color="auto"/>
      </w:divBdr>
    </w:div>
    <w:div w:id="1164860887">
      <w:bodyDiv w:val="1"/>
      <w:marLeft w:val="0"/>
      <w:marRight w:val="0"/>
      <w:marTop w:val="0"/>
      <w:marBottom w:val="0"/>
      <w:divBdr>
        <w:top w:val="none" w:sz="0" w:space="0" w:color="auto"/>
        <w:left w:val="none" w:sz="0" w:space="0" w:color="auto"/>
        <w:bottom w:val="none" w:sz="0" w:space="0" w:color="auto"/>
        <w:right w:val="none" w:sz="0" w:space="0" w:color="auto"/>
      </w:divBdr>
    </w:div>
    <w:div w:id="1259679861">
      <w:bodyDiv w:val="1"/>
      <w:marLeft w:val="0"/>
      <w:marRight w:val="0"/>
      <w:marTop w:val="0"/>
      <w:marBottom w:val="0"/>
      <w:divBdr>
        <w:top w:val="none" w:sz="0" w:space="0" w:color="auto"/>
        <w:left w:val="none" w:sz="0" w:space="0" w:color="auto"/>
        <w:bottom w:val="none" w:sz="0" w:space="0" w:color="auto"/>
        <w:right w:val="none" w:sz="0" w:space="0" w:color="auto"/>
      </w:divBdr>
    </w:div>
    <w:div w:id="1308048803">
      <w:bodyDiv w:val="1"/>
      <w:marLeft w:val="0"/>
      <w:marRight w:val="0"/>
      <w:marTop w:val="0"/>
      <w:marBottom w:val="0"/>
      <w:divBdr>
        <w:top w:val="none" w:sz="0" w:space="0" w:color="auto"/>
        <w:left w:val="none" w:sz="0" w:space="0" w:color="auto"/>
        <w:bottom w:val="none" w:sz="0" w:space="0" w:color="auto"/>
        <w:right w:val="none" w:sz="0" w:space="0" w:color="auto"/>
      </w:divBdr>
      <w:divsChild>
        <w:div w:id="1640380969">
          <w:marLeft w:val="547"/>
          <w:marRight w:val="0"/>
          <w:marTop w:val="0"/>
          <w:marBottom w:val="0"/>
          <w:divBdr>
            <w:top w:val="none" w:sz="0" w:space="0" w:color="auto"/>
            <w:left w:val="none" w:sz="0" w:space="0" w:color="auto"/>
            <w:bottom w:val="none" w:sz="0" w:space="0" w:color="auto"/>
            <w:right w:val="none" w:sz="0" w:space="0" w:color="auto"/>
          </w:divBdr>
        </w:div>
      </w:divsChild>
    </w:div>
    <w:div w:id="1332220192">
      <w:bodyDiv w:val="1"/>
      <w:marLeft w:val="0"/>
      <w:marRight w:val="0"/>
      <w:marTop w:val="0"/>
      <w:marBottom w:val="0"/>
      <w:divBdr>
        <w:top w:val="none" w:sz="0" w:space="0" w:color="auto"/>
        <w:left w:val="none" w:sz="0" w:space="0" w:color="auto"/>
        <w:bottom w:val="none" w:sz="0" w:space="0" w:color="auto"/>
        <w:right w:val="none" w:sz="0" w:space="0" w:color="auto"/>
      </w:divBdr>
    </w:div>
    <w:div w:id="1376613985">
      <w:bodyDiv w:val="1"/>
      <w:marLeft w:val="0"/>
      <w:marRight w:val="0"/>
      <w:marTop w:val="0"/>
      <w:marBottom w:val="0"/>
      <w:divBdr>
        <w:top w:val="none" w:sz="0" w:space="0" w:color="auto"/>
        <w:left w:val="none" w:sz="0" w:space="0" w:color="auto"/>
        <w:bottom w:val="none" w:sz="0" w:space="0" w:color="auto"/>
        <w:right w:val="none" w:sz="0" w:space="0" w:color="auto"/>
      </w:divBdr>
    </w:div>
    <w:div w:id="1387876591">
      <w:bodyDiv w:val="1"/>
      <w:marLeft w:val="0"/>
      <w:marRight w:val="0"/>
      <w:marTop w:val="0"/>
      <w:marBottom w:val="0"/>
      <w:divBdr>
        <w:top w:val="none" w:sz="0" w:space="0" w:color="auto"/>
        <w:left w:val="none" w:sz="0" w:space="0" w:color="auto"/>
        <w:bottom w:val="none" w:sz="0" w:space="0" w:color="auto"/>
        <w:right w:val="none" w:sz="0" w:space="0" w:color="auto"/>
      </w:divBdr>
    </w:div>
    <w:div w:id="1388651701">
      <w:bodyDiv w:val="1"/>
      <w:marLeft w:val="0"/>
      <w:marRight w:val="0"/>
      <w:marTop w:val="0"/>
      <w:marBottom w:val="0"/>
      <w:divBdr>
        <w:top w:val="none" w:sz="0" w:space="0" w:color="auto"/>
        <w:left w:val="none" w:sz="0" w:space="0" w:color="auto"/>
        <w:bottom w:val="none" w:sz="0" w:space="0" w:color="auto"/>
        <w:right w:val="none" w:sz="0" w:space="0" w:color="auto"/>
      </w:divBdr>
      <w:divsChild>
        <w:div w:id="1754202483">
          <w:marLeft w:val="547"/>
          <w:marRight w:val="0"/>
          <w:marTop w:val="0"/>
          <w:marBottom w:val="120"/>
          <w:divBdr>
            <w:top w:val="none" w:sz="0" w:space="0" w:color="auto"/>
            <w:left w:val="none" w:sz="0" w:space="0" w:color="auto"/>
            <w:bottom w:val="none" w:sz="0" w:space="0" w:color="auto"/>
            <w:right w:val="none" w:sz="0" w:space="0" w:color="auto"/>
          </w:divBdr>
        </w:div>
        <w:div w:id="2002733480">
          <w:marLeft w:val="547"/>
          <w:marRight w:val="0"/>
          <w:marTop w:val="0"/>
          <w:marBottom w:val="120"/>
          <w:divBdr>
            <w:top w:val="none" w:sz="0" w:space="0" w:color="auto"/>
            <w:left w:val="none" w:sz="0" w:space="0" w:color="auto"/>
            <w:bottom w:val="none" w:sz="0" w:space="0" w:color="auto"/>
            <w:right w:val="none" w:sz="0" w:space="0" w:color="auto"/>
          </w:divBdr>
        </w:div>
        <w:div w:id="486022840">
          <w:marLeft w:val="547"/>
          <w:marRight w:val="0"/>
          <w:marTop w:val="0"/>
          <w:marBottom w:val="120"/>
          <w:divBdr>
            <w:top w:val="none" w:sz="0" w:space="0" w:color="auto"/>
            <w:left w:val="none" w:sz="0" w:space="0" w:color="auto"/>
            <w:bottom w:val="none" w:sz="0" w:space="0" w:color="auto"/>
            <w:right w:val="none" w:sz="0" w:space="0" w:color="auto"/>
          </w:divBdr>
        </w:div>
        <w:div w:id="956719808">
          <w:marLeft w:val="547"/>
          <w:marRight w:val="0"/>
          <w:marTop w:val="0"/>
          <w:marBottom w:val="120"/>
          <w:divBdr>
            <w:top w:val="none" w:sz="0" w:space="0" w:color="auto"/>
            <w:left w:val="none" w:sz="0" w:space="0" w:color="auto"/>
            <w:bottom w:val="none" w:sz="0" w:space="0" w:color="auto"/>
            <w:right w:val="none" w:sz="0" w:space="0" w:color="auto"/>
          </w:divBdr>
        </w:div>
        <w:div w:id="1343362148">
          <w:marLeft w:val="547"/>
          <w:marRight w:val="0"/>
          <w:marTop w:val="0"/>
          <w:marBottom w:val="120"/>
          <w:divBdr>
            <w:top w:val="none" w:sz="0" w:space="0" w:color="auto"/>
            <w:left w:val="none" w:sz="0" w:space="0" w:color="auto"/>
            <w:bottom w:val="none" w:sz="0" w:space="0" w:color="auto"/>
            <w:right w:val="none" w:sz="0" w:space="0" w:color="auto"/>
          </w:divBdr>
        </w:div>
        <w:div w:id="500203116">
          <w:marLeft w:val="547"/>
          <w:marRight w:val="0"/>
          <w:marTop w:val="0"/>
          <w:marBottom w:val="120"/>
          <w:divBdr>
            <w:top w:val="none" w:sz="0" w:space="0" w:color="auto"/>
            <w:left w:val="none" w:sz="0" w:space="0" w:color="auto"/>
            <w:bottom w:val="none" w:sz="0" w:space="0" w:color="auto"/>
            <w:right w:val="none" w:sz="0" w:space="0" w:color="auto"/>
          </w:divBdr>
        </w:div>
        <w:div w:id="1510098504">
          <w:marLeft w:val="547"/>
          <w:marRight w:val="0"/>
          <w:marTop w:val="0"/>
          <w:marBottom w:val="120"/>
          <w:divBdr>
            <w:top w:val="none" w:sz="0" w:space="0" w:color="auto"/>
            <w:left w:val="none" w:sz="0" w:space="0" w:color="auto"/>
            <w:bottom w:val="none" w:sz="0" w:space="0" w:color="auto"/>
            <w:right w:val="none" w:sz="0" w:space="0" w:color="auto"/>
          </w:divBdr>
        </w:div>
        <w:div w:id="1624461777">
          <w:marLeft w:val="547"/>
          <w:marRight w:val="0"/>
          <w:marTop w:val="0"/>
          <w:marBottom w:val="120"/>
          <w:divBdr>
            <w:top w:val="none" w:sz="0" w:space="0" w:color="auto"/>
            <w:left w:val="none" w:sz="0" w:space="0" w:color="auto"/>
            <w:bottom w:val="none" w:sz="0" w:space="0" w:color="auto"/>
            <w:right w:val="none" w:sz="0" w:space="0" w:color="auto"/>
          </w:divBdr>
        </w:div>
      </w:divsChild>
    </w:div>
    <w:div w:id="1421101004">
      <w:bodyDiv w:val="1"/>
      <w:marLeft w:val="0"/>
      <w:marRight w:val="0"/>
      <w:marTop w:val="0"/>
      <w:marBottom w:val="0"/>
      <w:divBdr>
        <w:top w:val="none" w:sz="0" w:space="0" w:color="auto"/>
        <w:left w:val="none" w:sz="0" w:space="0" w:color="auto"/>
        <w:bottom w:val="none" w:sz="0" w:space="0" w:color="auto"/>
        <w:right w:val="none" w:sz="0" w:space="0" w:color="auto"/>
      </w:divBdr>
    </w:div>
    <w:div w:id="1472021941">
      <w:bodyDiv w:val="1"/>
      <w:marLeft w:val="0"/>
      <w:marRight w:val="0"/>
      <w:marTop w:val="0"/>
      <w:marBottom w:val="0"/>
      <w:divBdr>
        <w:top w:val="none" w:sz="0" w:space="0" w:color="auto"/>
        <w:left w:val="none" w:sz="0" w:space="0" w:color="auto"/>
        <w:bottom w:val="none" w:sz="0" w:space="0" w:color="auto"/>
        <w:right w:val="none" w:sz="0" w:space="0" w:color="auto"/>
      </w:divBdr>
    </w:div>
    <w:div w:id="1485118493">
      <w:bodyDiv w:val="1"/>
      <w:marLeft w:val="0"/>
      <w:marRight w:val="0"/>
      <w:marTop w:val="0"/>
      <w:marBottom w:val="0"/>
      <w:divBdr>
        <w:top w:val="none" w:sz="0" w:space="0" w:color="auto"/>
        <w:left w:val="none" w:sz="0" w:space="0" w:color="auto"/>
        <w:bottom w:val="none" w:sz="0" w:space="0" w:color="auto"/>
        <w:right w:val="none" w:sz="0" w:space="0" w:color="auto"/>
      </w:divBdr>
      <w:divsChild>
        <w:div w:id="223101128">
          <w:marLeft w:val="547"/>
          <w:marRight w:val="0"/>
          <w:marTop w:val="0"/>
          <w:marBottom w:val="0"/>
          <w:divBdr>
            <w:top w:val="none" w:sz="0" w:space="0" w:color="auto"/>
            <w:left w:val="none" w:sz="0" w:space="0" w:color="auto"/>
            <w:bottom w:val="none" w:sz="0" w:space="0" w:color="auto"/>
            <w:right w:val="none" w:sz="0" w:space="0" w:color="auto"/>
          </w:divBdr>
        </w:div>
        <w:div w:id="420107766">
          <w:marLeft w:val="547"/>
          <w:marRight w:val="0"/>
          <w:marTop w:val="0"/>
          <w:marBottom w:val="0"/>
          <w:divBdr>
            <w:top w:val="none" w:sz="0" w:space="0" w:color="auto"/>
            <w:left w:val="none" w:sz="0" w:space="0" w:color="auto"/>
            <w:bottom w:val="none" w:sz="0" w:space="0" w:color="auto"/>
            <w:right w:val="none" w:sz="0" w:space="0" w:color="auto"/>
          </w:divBdr>
        </w:div>
        <w:div w:id="501358273">
          <w:marLeft w:val="547"/>
          <w:marRight w:val="0"/>
          <w:marTop w:val="0"/>
          <w:marBottom w:val="0"/>
          <w:divBdr>
            <w:top w:val="none" w:sz="0" w:space="0" w:color="auto"/>
            <w:left w:val="none" w:sz="0" w:space="0" w:color="auto"/>
            <w:bottom w:val="none" w:sz="0" w:space="0" w:color="auto"/>
            <w:right w:val="none" w:sz="0" w:space="0" w:color="auto"/>
          </w:divBdr>
        </w:div>
        <w:div w:id="570696602">
          <w:marLeft w:val="547"/>
          <w:marRight w:val="0"/>
          <w:marTop w:val="0"/>
          <w:marBottom w:val="0"/>
          <w:divBdr>
            <w:top w:val="none" w:sz="0" w:space="0" w:color="auto"/>
            <w:left w:val="none" w:sz="0" w:space="0" w:color="auto"/>
            <w:bottom w:val="none" w:sz="0" w:space="0" w:color="auto"/>
            <w:right w:val="none" w:sz="0" w:space="0" w:color="auto"/>
          </w:divBdr>
        </w:div>
        <w:div w:id="1547445947">
          <w:marLeft w:val="547"/>
          <w:marRight w:val="0"/>
          <w:marTop w:val="0"/>
          <w:marBottom w:val="0"/>
          <w:divBdr>
            <w:top w:val="none" w:sz="0" w:space="0" w:color="auto"/>
            <w:left w:val="none" w:sz="0" w:space="0" w:color="auto"/>
            <w:bottom w:val="none" w:sz="0" w:space="0" w:color="auto"/>
            <w:right w:val="none" w:sz="0" w:space="0" w:color="auto"/>
          </w:divBdr>
        </w:div>
        <w:div w:id="1676876441">
          <w:marLeft w:val="547"/>
          <w:marRight w:val="0"/>
          <w:marTop w:val="0"/>
          <w:marBottom w:val="0"/>
          <w:divBdr>
            <w:top w:val="none" w:sz="0" w:space="0" w:color="auto"/>
            <w:left w:val="none" w:sz="0" w:space="0" w:color="auto"/>
            <w:bottom w:val="none" w:sz="0" w:space="0" w:color="auto"/>
            <w:right w:val="none" w:sz="0" w:space="0" w:color="auto"/>
          </w:divBdr>
        </w:div>
        <w:div w:id="1771464806">
          <w:marLeft w:val="547"/>
          <w:marRight w:val="0"/>
          <w:marTop w:val="0"/>
          <w:marBottom w:val="0"/>
          <w:divBdr>
            <w:top w:val="none" w:sz="0" w:space="0" w:color="auto"/>
            <w:left w:val="none" w:sz="0" w:space="0" w:color="auto"/>
            <w:bottom w:val="none" w:sz="0" w:space="0" w:color="auto"/>
            <w:right w:val="none" w:sz="0" w:space="0" w:color="auto"/>
          </w:divBdr>
        </w:div>
        <w:div w:id="2017996998">
          <w:marLeft w:val="547"/>
          <w:marRight w:val="0"/>
          <w:marTop w:val="0"/>
          <w:marBottom w:val="0"/>
          <w:divBdr>
            <w:top w:val="none" w:sz="0" w:space="0" w:color="auto"/>
            <w:left w:val="none" w:sz="0" w:space="0" w:color="auto"/>
            <w:bottom w:val="none" w:sz="0" w:space="0" w:color="auto"/>
            <w:right w:val="none" w:sz="0" w:space="0" w:color="auto"/>
          </w:divBdr>
        </w:div>
        <w:div w:id="2046834327">
          <w:marLeft w:val="547"/>
          <w:marRight w:val="0"/>
          <w:marTop w:val="0"/>
          <w:marBottom w:val="0"/>
          <w:divBdr>
            <w:top w:val="none" w:sz="0" w:space="0" w:color="auto"/>
            <w:left w:val="none" w:sz="0" w:space="0" w:color="auto"/>
            <w:bottom w:val="none" w:sz="0" w:space="0" w:color="auto"/>
            <w:right w:val="none" w:sz="0" w:space="0" w:color="auto"/>
          </w:divBdr>
        </w:div>
        <w:div w:id="2139377103">
          <w:marLeft w:val="547"/>
          <w:marRight w:val="0"/>
          <w:marTop w:val="0"/>
          <w:marBottom w:val="0"/>
          <w:divBdr>
            <w:top w:val="none" w:sz="0" w:space="0" w:color="auto"/>
            <w:left w:val="none" w:sz="0" w:space="0" w:color="auto"/>
            <w:bottom w:val="none" w:sz="0" w:space="0" w:color="auto"/>
            <w:right w:val="none" w:sz="0" w:space="0" w:color="auto"/>
          </w:divBdr>
        </w:div>
      </w:divsChild>
    </w:div>
    <w:div w:id="1523281035">
      <w:bodyDiv w:val="1"/>
      <w:marLeft w:val="0"/>
      <w:marRight w:val="0"/>
      <w:marTop w:val="0"/>
      <w:marBottom w:val="0"/>
      <w:divBdr>
        <w:top w:val="none" w:sz="0" w:space="0" w:color="auto"/>
        <w:left w:val="none" w:sz="0" w:space="0" w:color="auto"/>
        <w:bottom w:val="none" w:sz="0" w:space="0" w:color="auto"/>
        <w:right w:val="none" w:sz="0" w:space="0" w:color="auto"/>
      </w:divBdr>
      <w:divsChild>
        <w:div w:id="171652592">
          <w:marLeft w:val="547"/>
          <w:marRight w:val="0"/>
          <w:marTop w:val="77"/>
          <w:marBottom w:val="0"/>
          <w:divBdr>
            <w:top w:val="none" w:sz="0" w:space="0" w:color="auto"/>
            <w:left w:val="none" w:sz="0" w:space="0" w:color="auto"/>
            <w:bottom w:val="none" w:sz="0" w:space="0" w:color="auto"/>
            <w:right w:val="none" w:sz="0" w:space="0" w:color="auto"/>
          </w:divBdr>
        </w:div>
        <w:div w:id="683285562">
          <w:marLeft w:val="547"/>
          <w:marRight w:val="0"/>
          <w:marTop w:val="77"/>
          <w:marBottom w:val="0"/>
          <w:divBdr>
            <w:top w:val="none" w:sz="0" w:space="0" w:color="auto"/>
            <w:left w:val="none" w:sz="0" w:space="0" w:color="auto"/>
            <w:bottom w:val="none" w:sz="0" w:space="0" w:color="auto"/>
            <w:right w:val="none" w:sz="0" w:space="0" w:color="auto"/>
          </w:divBdr>
        </w:div>
        <w:div w:id="834304181">
          <w:marLeft w:val="547"/>
          <w:marRight w:val="0"/>
          <w:marTop w:val="77"/>
          <w:marBottom w:val="0"/>
          <w:divBdr>
            <w:top w:val="none" w:sz="0" w:space="0" w:color="auto"/>
            <w:left w:val="none" w:sz="0" w:space="0" w:color="auto"/>
            <w:bottom w:val="none" w:sz="0" w:space="0" w:color="auto"/>
            <w:right w:val="none" w:sz="0" w:space="0" w:color="auto"/>
          </w:divBdr>
        </w:div>
        <w:div w:id="1017275211">
          <w:marLeft w:val="547"/>
          <w:marRight w:val="0"/>
          <w:marTop w:val="77"/>
          <w:marBottom w:val="0"/>
          <w:divBdr>
            <w:top w:val="none" w:sz="0" w:space="0" w:color="auto"/>
            <w:left w:val="none" w:sz="0" w:space="0" w:color="auto"/>
            <w:bottom w:val="none" w:sz="0" w:space="0" w:color="auto"/>
            <w:right w:val="none" w:sz="0" w:space="0" w:color="auto"/>
          </w:divBdr>
        </w:div>
        <w:div w:id="1108814552">
          <w:marLeft w:val="547"/>
          <w:marRight w:val="0"/>
          <w:marTop w:val="77"/>
          <w:marBottom w:val="0"/>
          <w:divBdr>
            <w:top w:val="none" w:sz="0" w:space="0" w:color="auto"/>
            <w:left w:val="none" w:sz="0" w:space="0" w:color="auto"/>
            <w:bottom w:val="none" w:sz="0" w:space="0" w:color="auto"/>
            <w:right w:val="none" w:sz="0" w:space="0" w:color="auto"/>
          </w:divBdr>
        </w:div>
        <w:div w:id="1407798380">
          <w:marLeft w:val="547"/>
          <w:marRight w:val="0"/>
          <w:marTop w:val="77"/>
          <w:marBottom w:val="0"/>
          <w:divBdr>
            <w:top w:val="none" w:sz="0" w:space="0" w:color="auto"/>
            <w:left w:val="none" w:sz="0" w:space="0" w:color="auto"/>
            <w:bottom w:val="none" w:sz="0" w:space="0" w:color="auto"/>
            <w:right w:val="none" w:sz="0" w:space="0" w:color="auto"/>
          </w:divBdr>
        </w:div>
        <w:div w:id="1538353624">
          <w:marLeft w:val="547"/>
          <w:marRight w:val="0"/>
          <w:marTop w:val="77"/>
          <w:marBottom w:val="0"/>
          <w:divBdr>
            <w:top w:val="none" w:sz="0" w:space="0" w:color="auto"/>
            <w:left w:val="none" w:sz="0" w:space="0" w:color="auto"/>
            <w:bottom w:val="none" w:sz="0" w:space="0" w:color="auto"/>
            <w:right w:val="none" w:sz="0" w:space="0" w:color="auto"/>
          </w:divBdr>
        </w:div>
        <w:div w:id="1743134806">
          <w:marLeft w:val="547"/>
          <w:marRight w:val="0"/>
          <w:marTop w:val="77"/>
          <w:marBottom w:val="0"/>
          <w:divBdr>
            <w:top w:val="none" w:sz="0" w:space="0" w:color="auto"/>
            <w:left w:val="none" w:sz="0" w:space="0" w:color="auto"/>
            <w:bottom w:val="none" w:sz="0" w:space="0" w:color="auto"/>
            <w:right w:val="none" w:sz="0" w:space="0" w:color="auto"/>
          </w:divBdr>
        </w:div>
      </w:divsChild>
    </w:div>
    <w:div w:id="1537962474">
      <w:bodyDiv w:val="1"/>
      <w:marLeft w:val="0"/>
      <w:marRight w:val="0"/>
      <w:marTop w:val="0"/>
      <w:marBottom w:val="0"/>
      <w:divBdr>
        <w:top w:val="none" w:sz="0" w:space="0" w:color="auto"/>
        <w:left w:val="none" w:sz="0" w:space="0" w:color="auto"/>
        <w:bottom w:val="none" w:sz="0" w:space="0" w:color="auto"/>
        <w:right w:val="none" w:sz="0" w:space="0" w:color="auto"/>
      </w:divBdr>
      <w:divsChild>
        <w:div w:id="1004891697">
          <w:marLeft w:val="547"/>
          <w:marRight w:val="0"/>
          <w:marTop w:val="0"/>
          <w:marBottom w:val="0"/>
          <w:divBdr>
            <w:top w:val="none" w:sz="0" w:space="0" w:color="auto"/>
            <w:left w:val="none" w:sz="0" w:space="0" w:color="auto"/>
            <w:bottom w:val="none" w:sz="0" w:space="0" w:color="auto"/>
            <w:right w:val="none" w:sz="0" w:space="0" w:color="auto"/>
          </w:divBdr>
        </w:div>
        <w:div w:id="1337073005">
          <w:marLeft w:val="547"/>
          <w:marRight w:val="0"/>
          <w:marTop w:val="0"/>
          <w:marBottom w:val="0"/>
          <w:divBdr>
            <w:top w:val="none" w:sz="0" w:space="0" w:color="auto"/>
            <w:left w:val="none" w:sz="0" w:space="0" w:color="auto"/>
            <w:bottom w:val="none" w:sz="0" w:space="0" w:color="auto"/>
            <w:right w:val="none" w:sz="0" w:space="0" w:color="auto"/>
          </w:divBdr>
        </w:div>
        <w:div w:id="1341742092">
          <w:marLeft w:val="547"/>
          <w:marRight w:val="0"/>
          <w:marTop w:val="0"/>
          <w:marBottom w:val="0"/>
          <w:divBdr>
            <w:top w:val="none" w:sz="0" w:space="0" w:color="auto"/>
            <w:left w:val="none" w:sz="0" w:space="0" w:color="auto"/>
            <w:bottom w:val="none" w:sz="0" w:space="0" w:color="auto"/>
            <w:right w:val="none" w:sz="0" w:space="0" w:color="auto"/>
          </w:divBdr>
        </w:div>
      </w:divsChild>
    </w:div>
    <w:div w:id="1543442005">
      <w:bodyDiv w:val="1"/>
      <w:marLeft w:val="0"/>
      <w:marRight w:val="0"/>
      <w:marTop w:val="0"/>
      <w:marBottom w:val="0"/>
      <w:divBdr>
        <w:top w:val="none" w:sz="0" w:space="0" w:color="auto"/>
        <w:left w:val="none" w:sz="0" w:space="0" w:color="auto"/>
        <w:bottom w:val="none" w:sz="0" w:space="0" w:color="auto"/>
        <w:right w:val="none" w:sz="0" w:space="0" w:color="auto"/>
      </w:divBdr>
    </w:div>
    <w:div w:id="159943780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sChild>
        <w:div w:id="1850170782">
          <w:marLeft w:val="720"/>
          <w:marRight w:val="0"/>
          <w:marTop w:val="0"/>
          <w:marBottom w:val="0"/>
          <w:divBdr>
            <w:top w:val="none" w:sz="0" w:space="0" w:color="auto"/>
            <w:left w:val="none" w:sz="0" w:space="0" w:color="auto"/>
            <w:bottom w:val="none" w:sz="0" w:space="0" w:color="auto"/>
            <w:right w:val="none" w:sz="0" w:space="0" w:color="auto"/>
          </w:divBdr>
        </w:div>
        <w:div w:id="476142781">
          <w:marLeft w:val="720"/>
          <w:marRight w:val="0"/>
          <w:marTop w:val="0"/>
          <w:marBottom w:val="0"/>
          <w:divBdr>
            <w:top w:val="none" w:sz="0" w:space="0" w:color="auto"/>
            <w:left w:val="none" w:sz="0" w:space="0" w:color="auto"/>
            <w:bottom w:val="none" w:sz="0" w:space="0" w:color="auto"/>
            <w:right w:val="none" w:sz="0" w:space="0" w:color="auto"/>
          </w:divBdr>
        </w:div>
        <w:div w:id="1991011415">
          <w:marLeft w:val="720"/>
          <w:marRight w:val="0"/>
          <w:marTop w:val="0"/>
          <w:marBottom w:val="0"/>
          <w:divBdr>
            <w:top w:val="none" w:sz="0" w:space="0" w:color="auto"/>
            <w:left w:val="none" w:sz="0" w:space="0" w:color="auto"/>
            <w:bottom w:val="none" w:sz="0" w:space="0" w:color="auto"/>
            <w:right w:val="none" w:sz="0" w:space="0" w:color="auto"/>
          </w:divBdr>
        </w:div>
      </w:divsChild>
    </w:div>
    <w:div w:id="1614093324">
      <w:bodyDiv w:val="1"/>
      <w:marLeft w:val="0"/>
      <w:marRight w:val="0"/>
      <w:marTop w:val="0"/>
      <w:marBottom w:val="0"/>
      <w:divBdr>
        <w:top w:val="none" w:sz="0" w:space="0" w:color="auto"/>
        <w:left w:val="none" w:sz="0" w:space="0" w:color="auto"/>
        <w:bottom w:val="none" w:sz="0" w:space="0" w:color="auto"/>
        <w:right w:val="none" w:sz="0" w:space="0" w:color="auto"/>
      </w:divBdr>
    </w:div>
    <w:div w:id="1616979777">
      <w:bodyDiv w:val="1"/>
      <w:marLeft w:val="0"/>
      <w:marRight w:val="0"/>
      <w:marTop w:val="0"/>
      <w:marBottom w:val="0"/>
      <w:divBdr>
        <w:top w:val="none" w:sz="0" w:space="0" w:color="auto"/>
        <w:left w:val="none" w:sz="0" w:space="0" w:color="auto"/>
        <w:bottom w:val="none" w:sz="0" w:space="0" w:color="auto"/>
        <w:right w:val="none" w:sz="0" w:space="0" w:color="auto"/>
      </w:divBdr>
    </w:div>
    <w:div w:id="1621716401">
      <w:bodyDiv w:val="1"/>
      <w:marLeft w:val="0"/>
      <w:marRight w:val="0"/>
      <w:marTop w:val="0"/>
      <w:marBottom w:val="0"/>
      <w:divBdr>
        <w:top w:val="none" w:sz="0" w:space="0" w:color="auto"/>
        <w:left w:val="none" w:sz="0" w:space="0" w:color="auto"/>
        <w:bottom w:val="none" w:sz="0" w:space="0" w:color="auto"/>
        <w:right w:val="none" w:sz="0" w:space="0" w:color="auto"/>
      </w:divBdr>
    </w:div>
    <w:div w:id="1641812102">
      <w:bodyDiv w:val="1"/>
      <w:marLeft w:val="0"/>
      <w:marRight w:val="0"/>
      <w:marTop w:val="0"/>
      <w:marBottom w:val="0"/>
      <w:divBdr>
        <w:top w:val="none" w:sz="0" w:space="0" w:color="auto"/>
        <w:left w:val="none" w:sz="0" w:space="0" w:color="auto"/>
        <w:bottom w:val="none" w:sz="0" w:space="0" w:color="auto"/>
        <w:right w:val="none" w:sz="0" w:space="0" w:color="auto"/>
      </w:divBdr>
    </w:div>
    <w:div w:id="1643343597">
      <w:bodyDiv w:val="1"/>
      <w:marLeft w:val="0"/>
      <w:marRight w:val="0"/>
      <w:marTop w:val="0"/>
      <w:marBottom w:val="0"/>
      <w:divBdr>
        <w:top w:val="none" w:sz="0" w:space="0" w:color="auto"/>
        <w:left w:val="none" w:sz="0" w:space="0" w:color="auto"/>
        <w:bottom w:val="none" w:sz="0" w:space="0" w:color="auto"/>
        <w:right w:val="none" w:sz="0" w:space="0" w:color="auto"/>
      </w:divBdr>
    </w:div>
    <w:div w:id="1684044400">
      <w:bodyDiv w:val="1"/>
      <w:marLeft w:val="0"/>
      <w:marRight w:val="0"/>
      <w:marTop w:val="0"/>
      <w:marBottom w:val="0"/>
      <w:divBdr>
        <w:top w:val="none" w:sz="0" w:space="0" w:color="auto"/>
        <w:left w:val="none" w:sz="0" w:space="0" w:color="auto"/>
        <w:bottom w:val="none" w:sz="0" w:space="0" w:color="auto"/>
        <w:right w:val="none" w:sz="0" w:space="0" w:color="auto"/>
      </w:divBdr>
    </w:div>
    <w:div w:id="1715420342">
      <w:bodyDiv w:val="1"/>
      <w:marLeft w:val="0"/>
      <w:marRight w:val="0"/>
      <w:marTop w:val="0"/>
      <w:marBottom w:val="0"/>
      <w:divBdr>
        <w:top w:val="none" w:sz="0" w:space="0" w:color="auto"/>
        <w:left w:val="none" w:sz="0" w:space="0" w:color="auto"/>
        <w:bottom w:val="none" w:sz="0" w:space="0" w:color="auto"/>
        <w:right w:val="none" w:sz="0" w:space="0" w:color="auto"/>
      </w:divBdr>
    </w:div>
    <w:div w:id="1750731239">
      <w:bodyDiv w:val="1"/>
      <w:marLeft w:val="0"/>
      <w:marRight w:val="0"/>
      <w:marTop w:val="0"/>
      <w:marBottom w:val="0"/>
      <w:divBdr>
        <w:top w:val="none" w:sz="0" w:space="0" w:color="auto"/>
        <w:left w:val="none" w:sz="0" w:space="0" w:color="auto"/>
        <w:bottom w:val="none" w:sz="0" w:space="0" w:color="auto"/>
        <w:right w:val="none" w:sz="0" w:space="0" w:color="auto"/>
      </w:divBdr>
    </w:div>
    <w:div w:id="1822506364">
      <w:bodyDiv w:val="1"/>
      <w:marLeft w:val="0"/>
      <w:marRight w:val="0"/>
      <w:marTop w:val="0"/>
      <w:marBottom w:val="0"/>
      <w:divBdr>
        <w:top w:val="none" w:sz="0" w:space="0" w:color="auto"/>
        <w:left w:val="none" w:sz="0" w:space="0" w:color="auto"/>
        <w:bottom w:val="none" w:sz="0" w:space="0" w:color="auto"/>
        <w:right w:val="none" w:sz="0" w:space="0" w:color="auto"/>
      </w:divBdr>
    </w:div>
    <w:div w:id="1854997712">
      <w:bodyDiv w:val="1"/>
      <w:marLeft w:val="0"/>
      <w:marRight w:val="0"/>
      <w:marTop w:val="0"/>
      <w:marBottom w:val="0"/>
      <w:divBdr>
        <w:top w:val="none" w:sz="0" w:space="0" w:color="auto"/>
        <w:left w:val="none" w:sz="0" w:space="0" w:color="auto"/>
        <w:bottom w:val="none" w:sz="0" w:space="0" w:color="auto"/>
        <w:right w:val="none" w:sz="0" w:space="0" w:color="auto"/>
      </w:divBdr>
    </w:div>
    <w:div w:id="1896578180">
      <w:bodyDiv w:val="1"/>
      <w:marLeft w:val="0"/>
      <w:marRight w:val="0"/>
      <w:marTop w:val="0"/>
      <w:marBottom w:val="0"/>
      <w:divBdr>
        <w:top w:val="none" w:sz="0" w:space="0" w:color="auto"/>
        <w:left w:val="none" w:sz="0" w:space="0" w:color="auto"/>
        <w:bottom w:val="none" w:sz="0" w:space="0" w:color="auto"/>
        <w:right w:val="none" w:sz="0" w:space="0" w:color="auto"/>
      </w:divBdr>
    </w:div>
    <w:div w:id="1914004383">
      <w:bodyDiv w:val="1"/>
      <w:marLeft w:val="0"/>
      <w:marRight w:val="0"/>
      <w:marTop w:val="0"/>
      <w:marBottom w:val="0"/>
      <w:divBdr>
        <w:top w:val="none" w:sz="0" w:space="0" w:color="auto"/>
        <w:left w:val="none" w:sz="0" w:space="0" w:color="auto"/>
        <w:bottom w:val="none" w:sz="0" w:space="0" w:color="auto"/>
        <w:right w:val="none" w:sz="0" w:space="0" w:color="auto"/>
      </w:divBdr>
    </w:div>
    <w:div w:id="1972129321">
      <w:bodyDiv w:val="1"/>
      <w:marLeft w:val="0"/>
      <w:marRight w:val="0"/>
      <w:marTop w:val="0"/>
      <w:marBottom w:val="0"/>
      <w:divBdr>
        <w:top w:val="none" w:sz="0" w:space="0" w:color="auto"/>
        <w:left w:val="none" w:sz="0" w:space="0" w:color="auto"/>
        <w:bottom w:val="none" w:sz="0" w:space="0" w:color="auto"/>
        <w:right w:val="none" w:sz="0" w:space="0" w:color="auto"/>
      </w:divBdr>
    </w:div>
    <w:div w:id="1993411341">
      <w:bodyDiv w:val="1"/>
      <w:marLeft w:val="0"/>
      <w:marRight w:val="0"/>
      <w:marTop w:val="0"/>
      <w:marBottom w:val="0"/>
      <w:divBdr>
        <w:top w:val="none" w:sz="0" w:space="0" w:color="auto"/>
        <w:left w:val="none" w:sz="0" w:space="0" w:color="auto"/>
        <w:bottom w:val="none" w:sz="0" w:space="0" w:color="auto"/>
        <w:right w:val="none" w:sz="0" w:space="0" w:color="auto"/>
      </w:divBdr>
    </w:div>
    <w:div w:id="2011982761">
      <w:bodyDiv w:val="1"/>
      <w:marLeft w:val="0"/>
      <w:marRight w:val="0"/>
      <w:marTop w:val="0"/>
      <w:marBottom w:val="0"/>
      <w:divBdr>
        <w:top w:val="none" w:sz="0" w:space="0" w:color="auto"/>
        <w:left w:val="none" w:sz="0" w:space="0" w:color="auto"/>
        <w:bottom w:val="none" w:sz="0" w:space="0" w:color="auto"/>
        <w:right w:val="none" w:sz="0" w:space="0" w:color="auto"/>
      </w:divBdr>
    </w:div>
    <w:div w:id="2022972524">
      <w:bodyDiv w:val="1"/>
      <w:marLeft w:val="0"/>
      <w:marRight w:val="0"/>
      <w:marTop w:val="0"/>
      <w:marBottom w:val="0"/>
      <w:divBdr>
        <w:top w:val="none" w:sz="0" w:space="0" w:color="auto"/>
        <w:left w:val="none" w:sz="0" w:space="0" w:color="auto"/>
        <w:bottom w:val="none" w:sz="0" w:space="0" w:color="auto"/>
        <w:right w:val="none" w:sz="0" w:space="0" w:color="auto"/>
      </w:divBdr>
    </w:div>
    <w:div w:id="2055960786">
      <w:bodyDiv w:val="1"/>
      <w:marLeft w:val="0"/>
      <w:marRight w:val="0"/>
      <w:marTop w:val="0"/>
      <w:marBottom w:val="0"/>
      <w:divBdr>
        <w:top w:val="none" w:sz="0" w:space="0" w:color="auto"/>
        <w:left w:val="none" w:sz="0" w:space="0" w:color="auto"/>
        <w:bottom w:val="none" w:sz="0" w:space="0" w:color="auto"/>
        <w:right w:val="none" w:sz="0" w:space="0" w:color="auto"/>
      </w:divBdr>
    </w:div>
    <w:div w:id="2142722646">
      <w:bodyDiv w:val="1"/>
      <w:marLeft w:val="0"/>
      <w:marRight w:val="0"/>
      <w:marTop w:val="0"/>
      <w:marBottom w:val="0"/>
      <w:divBdr>
        <w:top w:val="none" w:sz="0" w:space="0" w:color="auto"/>
        <w:left w:val="none" w:sz="0" w:space="0" w:color="auto"/>
        <w:bottom w:val="none" w:sz="0" w:space="0" w:color="auto"/>
        <w:right w:val="none" w:sz="0" w:space="0" w:color="auto"/>
      </w:divBdr>
    </w:div>
    <w:div w:id="2142839999">
      <w:bodyDiv w:val="1"/>
      <w:marLeft w:val="0"/>
      <w:marRight w:val="0"/>
      <w:marTop w:val="0"/>
      <w:marBottom w:val="0"/>
      <w:divBdr>
        <w:top w:val="none" w:sz="0" w:space="0" w:color="auto"/>
        <w:left w:val="none" w:sz="0" w:space="0" w:color="auto"/>
        <w:bottom w:val="none" w:sz="0" w:space="0" w:color="auto"/>
        <w:right w:val="none" w:sz="0" w:space="0" w:color="auto"/>
      </w:divBdr>
      <w:divsChild>
        <w:div w:id="52706578">
          <w:marLeft w:val="547"/>
          <w:marRight w:val="0"/>
          <w:marTop w:val="0"/>
          <w:marBottom w:val="0"/>
          <w:divBdr>
            <w:top w:val="none" w:sz="0" w:space="0" w:color="auto"/>
            <w:left w:val="none" w:sz="0" w:space="0" w:color="auto"/>
            <w:bottom w:val="none" w:sz="0" w:space="0" w:color="auto"/>
            <w:right w:val="none" w:sz="0" w:space="0" w:color="auto"/>
          </w:divBdr>
        </w:div>
        <w:div w:id="230121980">
          <w:marLeft w:val="547"/>
          <w:marRight w:val="0"/>
          <w:marTop w:val="0"/>
          <w:marBottom w:val="0"/>
          <w:divBdr>
            <w:top w:val="none" w:sz="0" w:space="0" w:color="auto"/>
            <w:left w:val="none" w:sz="0" w:space="0" w:color="auto"/>
            <w:bottom w:val="none" w:sz="0" w:space="0" w:color="auto"/>
            <w:right w:val="none" w:sz="0" w:space="0" w:color="auto"/>
          </w:divBdr>
        </w:div>
        <w:div w:id="301276104">
          <w:marLeft w:val="547"/>
          <w:marRight w:val="0"/>
          <w:marTop w:val="0"/>
          <w:marBottom w:val="0"/>
          <w:divBdr>
            <w:top w:val="none" w:sz="0" w:space="0" w:color="auto"/>
            <w:left w:val="none" w:sz="0" w:space="0" w:color="auto"/>
            <w:bottom w:val="none" w:sz="0" w:space="0" w:color="auto"/>
            <w:right w:val="none" w:sz="0" w:space="0" w:color="auto"/>
          </w:divBdr>
        </w:div>
        <w:div w:id="443575323">
          <w:marLeft w:val="547"/>
          <w:marRight w:val="0"/>
          <w:marTop w:val="0"/>
          <w:marBottom w:val="0"/>
          <w:divBdr>
            <w:top w:val="none" w:sz="0" w:space="0" w:color="auto"/>
            <w:left w:val="none" w:sz="0" w:space="0" w:color="auto"/>
            <w:bottom w:val="none" w:sz="0" w:space="0" w:color="auto"/>
            <w:right w:val="none" w:sz="0" w:space="0" w:color="auto"/>
          </w:divBdr>
        </w:div>
        <w:div w:id="509028658">
          <w:marLeft w:val="547"/>
          <w:marRight w:val="0"/>
          <w:marTop w:val="0"/>
          <w:marBottom w:val="0"/>
          <w:divBdr>
            <w:top w:val="none" w:sz="0" w:space="0" w:color="auto"/>
            <w:left w:val="none" w:sz="0" w:space="0" w:color="auto"/>
            <w:bottom w:val="none" w:sz="0" w:space="0" w:color="auto"/>
            <w:right w:val="none" w:sz="0" w:space="0" w:color="auto"/>
          </w:divBdr>
        </w:div>
        <w:div w:id="867644355">
          <w:marLeft w:val="547"/>
          <w:marRight w:val="0"/>
          <w:marTop w:val="0"/>
          <w:marBottom w:val="0"/>
          <w:divBdr>
            <w:top w:val="none" w:sz="0" w:space="0" w:color="auto"/>
            <w:left w:val="none" w:sz="0" w:space="0" w:color="auto"/>
            <w:bottom w:val="none" w:sz="0" w:space="0" w:color="auto"/>
            <w:right w:val="none" w:sz="0" w:space="0" w:color="auto"/>
          </w:divBdr>
        </w:div>
        <w:div w:id="1723677039">
          <w:marLeft w:val="547"/>
          <w:marRight w:val="0"/>
          <w:marTop w:val="0"/>
          <w:marBottom w:val="0"/>
          <w:divBdr>
            <w:top w:val="none" w:sz="0" w:space="0" w:color="auto"/>
            <w:left w:val="none" w:sz="0" w:space="0" w:color="auto"/>
            <w:bottom w:val="none" w:sz="0" w:space="0" w:color="auto"/>
            <w:right w:val="none" w:sz="0" w:space="0" w:color="auto"/>
          </w:divBdr>
        </w:div>
        <w:div w:id="1855146886">
          <w:marLeft w:val="547"/>
          <w:marRight w:val="0"/>
          <w:marTop w:val="0"/>
          <w:marBottom w:val="0"/>
          <w:divBdr>
            <w:top w:val="none" w:sz="0" w:space="0" w:color="auto"/>
            <w:left w:val="none" w:sz="0" w:space="0" w:color="auto"/>
            <w:bottom w:val="none" w:sz="0" w:space="0" w:color="auto"/>
            <w:right w:val="none" w:sz="0" w:space="0" w:color="auto"/>
          </w:divBdr>
        </w:div>
        <w:div w:id="20024675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30FF-7C38-4C20-ACAD-DD109897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4444</Words>
  <Characters>24379</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Add title here (File &gt; Info &gt; Title)</vt:lpstr>
    </vt:vector>
  </TitlesOfParts>
  <Company>Dept of Commerce</Company>
  <LinksUpToDate>false</LinksUpToDate>
  <CharactersWithSpaces>28766</CharactersWithSpaces>
  <SharedDoc>false</SharedDoc>
  <HLinks>
    <vt:vector size="18" baseType="variant">
      <vt:variant>
        <vt:i4>1376319</vt:i4>
      </vt:variant>
      <vt:variant>
        <vt:i4>17</vt:i4>
      </vt:variant>
      <vt:variant>
        <vt:i4>0</vt:i4>
      </vt:variant>
      <vt:variant>
        <vt:i4>5</vt:i4>
      </vt:variant>
      <vt:variant>
        <vt:lpwstr/>
      </vt:variant>
      <vt:variant>
        <vt:lpwstr>_Toc241046801</vt:lpwstr>
      </vt:variant>
      <vt:variant>
        <vt:i4>1376319</vt:i4>
      </vt:variant>
      <vt:variant>
        <vt:i4>11</vt:i4>
      </vt:variant>
      <vt:variant>
        <vt:i4>0</vt:i4>
      </vt:variant>
      <vt:variant>
        <vt:i4>5</vt:i4>
      </vt:variant>
      <vt:variant>
        <vt:lpwstr/>
      </vt:variant>
      <vt:variant>
        <vt:lpwstr>_Toc241046801</vt:lpwstr>
      </vt:variant>
      <vt:variant>
        <vt:i4>1376319</vt:i4>
      </vt:variant>
      <vt:variant>
        <vt:i4>5</vt:i4>
      </vt:variant>
      <vt:variant>
        <vt:i4>0</vt:i4>
      </vt:variant>
      <vt:variant>
        <vt:i4>5</vt:i4>
      </vt:variant>
      <vt:variant>
        <vt:lpwstr/>
      </vt:variant>
      <vt:variant>
        <vt:lpwstr>_Toc241046800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title here (File &gt; Info &gt; Title)</dc:title>
  <dc:creator>Kerrie Casey</dc:creator>
  <cp:lastModifiedBy>Adam Taylor-Perkins</cp:lastModifiedBy>
  <cp:revision>2</cp:revision>
  <cp:lastPrinted>2018-05-30T00:55:00Z</cp:lastPrinted>
  <dcterms:created xsi:type="dcterms:W3CDTF">2019-01-25T00:27:00Z</dcterms:created>
  <dcterms:modified xsi:type="dcterms:W3CDTF">2019-01-25T00:27:00Z</dcterms:modified>
</cp:coreProperties>
</file>